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80" w:rsidRDefault="00D11CFA" w:rsidP="001D3580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5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7940348"/>
            <wp:effectExtent l="0" t="0" r="0" b="3810"/>
            <wp:docPr id="1" name="Рисунок 1" descr="\\NS\public\УЧЕБНО-спортивный отдел\ПЕРЕХОД В ОБРАЗОВАНИЕ\Программы (утвержденные)\титул хокк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\public\УЧЕБНО-спортивный отдел\ПЕРЕХОД В ОБРАЗОВАНИЕ\Программы (утвержденные)\титул хокке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80" w:rsidRDefault="001D3580" w:rsidP="001D3580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80" w:rsidRDefault="001D3580" w:rsidP="001D3580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80" w:rsidRDefault="001D3580" w:rsidP="001D3580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80" w:rsidRDefault="001D3580" w:rsidP="001D3580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580" w:rsidRDefault="001D3580" w:rsidP="001D3580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FA" w:rsidRPr="001D3580" w:rsidRDefault="007769A2" w:rsidP="001D3580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D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D11CFA" w:rsidRDefault="00D11CFA" w:rsidP="006B3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FA" w:rsidRPr="00D11CFA" w:rsidRDefault="00D11CFA" w:rsidP="00D11CFA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092"/>
      </w:tblGrid>
      <w:tr w:rsidR="00D11CFA" w:rsidTr="00D11CFA">
        <w:tc>
          <w:tcPr>
            <w:tcW w:w="675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2092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:rsidTr="00D11CFA">
        <w:tc>
          <w:tcPr>
            <w:tcW w:w="675" w:type="dxa"/>
          </w:tcPr>
          <w:p w:rsidR="006E5BA9" w:rsidRPr="006E5BA9" w:rsidRDefault="006E5BA9" w:rsidP="006E5B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:rsidR="006E5BA9" w:rsidRPr="006E5BA9" w:rsidRDefault="006E5BA9" w:rsidP="006E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дополнительной образовательной программы спортивной подготовки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</w:tcPr>
          <w:p w:rsidR="006E5BA9" w:rsidRPr="006E5BA9" w:rsidRDefault="006E5B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2092" w:type="dxa"/>
          </w:tcPr>
          <w:p w:rsidR="00D11CFA" w:rsidRPr="00D11CFA" w:rsidRDefault="00A9142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реализации этапов спортивной подготовки и возрастные границы лиц, проходящих спортивную подготовку, </w:t>
            </w: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Виды (формы) обучения по Программе 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Годовой учебно-тренировочный план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8" w:type="dxa"/>
          </w:tcPr>
          <w:p w:rsidR="006E5BA9" w:rsidRPr="00A152A9" w:rsidRDefault="00602634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мероприятий, направленный</w:t>
            </w:r>
            <w:r w:rsidR="00A152A9"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предотвращение допинга в  спорте и борьбу с ним</w:t>
            </w:r>
          </w:p>
        </w:tc>
        <w:tc>
          <w:tcPr>
            <w:tcW w:w="2092" w:type="dxa"/>
          </w:tcPr>
          <w:p w:rsidR="006E5BA9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инструкторской и судейской практики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2092" w:type="dxa"/>
          </w:tcPr>
          <w:p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прохождения Программы</w:t>
            </w:r>
          </w:p>
        </w:tc>
        <w:tc>
          <w:tcPr>
            <w:tcW w:w="2092" w:type="dxa"/>
          </w:tcPr>
          <w:p w:rsidR="006E5BA9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освоения Программы</w:t>
            </w:r>
          </w:p>
        </w:tc>
        <w:tc>
          <w:tcPr>
            <w:tcW w:w="2092" w:type="dxa"/>
          </w:tcPr>
          <w:p w:rsidR="006E5BA9" w:rsidRPr="00D11CFA" w:rsidRDefault="00A9142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 контрольно-переводные нормативы по видам спортивной подготовки</w:t>
            </w:r>
          </w:p>
        </w:tc>
        <w:tc>
          <w:tcPr>
            <w:tcW w:w="2092" w:type="dxa"/>
          </w:tcPr>
          <w:p w:rsidR="006E5BA9" w:rsidRPr="00D11CFA" w:rsidRDefault="00A9142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2092" w:type="dxa"/>
          </w:tcPr>
          <w:p w:rsidR="00D11CFA" w:rsidRPr="00D11CFA" w:rsidRDefault="00A9142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E0173" w:rsidTr="00D11CFA">
        <w:tc>
          <w:tcPr>
            <w:tcW w:w="675" w:type="dxa"/>
          </w:tcPr>
          <w:p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учебно-тренировочного процесса</w:t>
            </w:r>
          </w:p>
        </w:tc>
        <w:tc>
          <w:tcPr>
            <w:tcW w:w="2092" w:type="dxa"/>
          </w:tcPr>
          <w:p w:rsidR="001E0173" w:rsidRDefault="00A9142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E0173" w:rsidTr="00D11CFA">
        <w:tc>
          <w:tcPr>
            <w:tcW w:w="675" w:type="dxa"/>
          </w:tcPr>
          <w:p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2092" w:type="dxa"/>
          </w:tcPr>
          <w:p w:rsidR="001E0173" w:rsidRDefault="00A9142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092" w:type="dxa"/>
          </w:tcPr>
          <w:p w:rsidR="00D11CFA" w:rsidRPr="00D11CFA" w:rsidRDefault="00A9142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</w:p>
        </w:tc>
        <w:tc>
          <w:tcPr>
            <w:tcW w:w="2092" w:type="dxa"/>
          </w:tcPr>
          <w:p w:rsidR="00D11CFA" w:rsidRPr="00D11CFA" w:rsidRDefault="00A91420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2092" w:type="dxa"/>
          </w:tcPr>
          <w:p w:rsidR="00D11CFA" w:rsidRPr="00D11CFA" w:rsidRDefault="00A91420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 условия</w:t>
            </w:r>
          </w:p>
        </w:tc>
        <w:tc>
          <w:tcPr>
            <w:tcW w:w="2092" w:type="dxa"/>
          </w:tcPr>
          <w:p w:rsidR="00D11CFA" w:rsidRPr="00D11CFA" w:rsidRDefault="00A91420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84" w:rsidRDefault="00475D84" w:rsidP="007C4B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4B19" w:rsidRDefault="007C4B19" w:rsidP="007C4B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BE" w:rsidRPr="00D71371" w:rsidRDefault="003A67BE" w:rsidP="00475D84">
      <w:pPr>
        <w:pStyle w:val="ac"/>
        <w:numPr>
          <w:ilvl w:val="0"/>
          <w:numId w:val="21"/>
        </w:numPr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71371" w:rsidRPr="00D71371" w:rsidRDefault="00D71371" w:rsidP="00D71371">
      <w:pPr>
        <w:pStyle w:val="ac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A67BE" w:rsidRDefault="004C2D88" w:rsidP="003A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Название дополнительной образовательной программы спортивной подготовки </w:t>
      </w:r>
    </w:p>
    <w:p w:rsidR="003A67BE" w:rsidRDefault="003A67BE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127E">
        <w:rPr>
          <w:rFonts w:ascii="Times New Roman" w:hAnsi="Times New Roman" w:cs="Times New Roman"/>
          <w:sz w:val="28"/>
          <w:szCs w:val="28"/>
        </w:rPr>
        <w:tab/>
      </w:r>
      <w:r w:rsidR="0097036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Псковской области «Спортивная школа «Олимп» (далее – Учреждение) реализует 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97036E">
        <w:rPr>
          <w:rFonts w:ascii="Times New Roman" w:hAnsi="Times New Roman" w:cs="Times New Roman"/>
          <w:sz w:val="28"/>
          <w:szCs w:val="28"/>
        </w:rPr>
        <w:t xml:space="preserve"> </w:t>
      </w:r>
      <w:r w:rsidRPr="0009331C">
        <w:rPr>
          <w:rFonts w:ascii="Times New Roman" w:hAnsi="Times New Roman" w:cs="Times New Roman"/>
          <w:sz w:val="28"/>
          <w:szCs w:val="28"/>
        </w:rPr>
        <w:t>по виду спорта «</w:t>
      </w:r>
      <w:r w:rsidR="001632D6">
        <w:rPr>
          <w:rFonts w:ascii="Times New Roman" w:hAnsi="Times New Roman" w:cs="Times New Roman"/>
          <w:sz w:val="28"/>
          <w:szCs w:val="28"/>
        </w:rPr>
        <w:t>хоккей</w:t>
      </w:r>
      <w:r w:rsidRPr="0009331C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97036E">
        <w:rPr>
          <w:rFonts w:ascii="Times New Roman" w:hAnsi="Times New Roman" w:cs="Times New Roman"/>
          <w:sz w:val="28"/>
          <w:szCs w:val="28"/>
        </w:rPr>
        <w:t>.</w:t>
      </w:r>
      <w:r w:rsidRPr="0009331C">
        <w:rPr>
          <w:rFonts w:ascii="Times New Roman" w:hAnsi="Times New Roman" w:cs="Times New Roman"/>
          <w:sz w:val="28"/>
          <w:szCs w:val="28"/>
        </w:rPr>
        <w:t xml:space="preserve"> </w:t>
      </w:r>
      <w:r w:rsidR="0097036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9331C">
        <w:rPr>
          <w:rFonts w:ascii="Times New Roman" w:hAnsi="Times New Roman" w:cs="Times New Roman"/>
          <w:sz w:val="28"/>
          <w:szCs w:val="28"/>
        </w:rPr>
        <w:t xml:space="preserve">предназначена для организации </w:t>
      </w:r>
      <w:r w:rsidR="0097036E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09331C">
        <w:rPr>
          <w:rFonts w:ascii="Times New Roman" w:hAnsi="Times New Roman" w:cs="Times New Roman"/>
          <w:sz w:val="28"/>
          <w:szCs w:val="28"/>
        </w:rPr>
        <w:t>образовательной деятельности по спортивной подготовке с учетом совокупности минимальных требований к спортивной подготовке, определенных федеральным стандартом спортивной подготовки по виду спорта «</w:t>
      </w:r>
      <w:r w:rsidR="006F40D2">
        <w:rPr>
          <w:rFonts w:ascii="Times New Roman" w:hAnsi="Times New Roman" w:cs="Times New Roman"/>
          <w:sz w:val="28"/>
          <w:szCs w:val="28"/>
        </w:rPr>
        <w:t>хоккей</w:t>
      </w:r>
      <w:r w:rsidRPr="0009331C">
        <w:rPr>
          <w:rFonts w:ascii="Times New Roman" w:hAnsi="Times New Roman" w:cs="Times New Roman"/>
          <w:sz w:val="28"/>
          <w:szCs w:val="28"/>
        </w:rPr>
        <w:t>», утвержден</w:t>
      </w:r>
      <w:r w:rsidR="008115D5">
        <w:rPr>
          <w:rFonts w:ascii="Times New Roman" w:hAnsi="Times New Roman" w:cs="Times New Roman"/>
          <w:sz w:val="28"/>
          <w:szCs w:val="28"/>
        </w:rPr>
        <w:t>ным приказом Минспорта России 16</w:t>
      </w:r>
      <w:r w:rsidRPr="0009331C">
        <w:rPr>
          <w:rFonts w:ascii="Times New Roman" w:hAnsi="Times New Roman" w:cs="Times New Roman"/>
          <w:sz w:val="28"/>
          <w:szCs w:val="28"/>
        </w:rPr>
        <w:t xml:space="preserve"> ноября 2022 года № </w:t>
      </w:r>
      <w:r w:rsidR="008115D5">
        <w:rPr>
          <w:rFonts w:ascii="Times New Roman" w:hAnsi="Times New Roman" w:cs="Times New Roman"/>
          <w:sz w:val="28"/>
          <w:szCs w:val="28"/>
        </w:rPr>
        <w:t>997</w:t>
      </w:r>
      <w:r w:rsidRPr="0009331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</w:t>
      </w:r>
      <w:r w:rsidR="006F40D2">
        <w:rPr>
          <w:rFonts w:ascii="Times New Roman" w:hAnsi="Times New Roman" w:cs="Times New Roman"/>
          <w:sz w:val="28"/>
          <w:szCs w:val="28"/>
        </w:rPr>
        <w:t>хоккей</w:t>
      </w:r>
      <w:r w:rsidRPr="0009331C">
        <w:rPr>
          <w:rFonts w:ascii="Times New Roman" w:hAnsi="Times New Roman" w:cs="Times New Roman"/>
          <w:sz w:val="28"/>
          <w:szCs w:val="28"/>
        </w:rPr>
        <w:t>»</w:t>
      </w:r>
      <w:r w:rsidRPr="0034178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09331C">
        <w:rPr>
          <w:rFonts w:ascii="Times New Roman" w:hAnsi="Times New Roman" w:cs="Times New Roman"/>
          <w:sz w:val="28"/>
          <w:szCs w:val="28"/>
        </w:rPr>
        <w:t xml:space="preserve"> (далее – ФССП).</w:t>
      </w:r>
      <w:r w:rsidR="002209F3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</w:t>
      </w:r>
      <w:r w:rsidR="00820C14">
        <w:rPr>
          <w:rFonts w:ascii="Times New Roman" w:hAnsi="Times New Roman" w:cs="Times New Roman"/>
          <w:sz w:val="28"/>
          <w:szCs w:val="28"/>
        </w:rPr>
        <w:t xml:space="preserve"> приказом Минспорта России от 19</w:t>
      </w:r>
      <w:r w:rsidR="001632D6">
        <w:rPr>
          <w:rFonts w:ascii="Times New Roman" w:hAnsi="Times New Roman" w:cs="Times New Roman"/>
          <w:sz w:val="28"/>
          <w:szCs w:val="28"/>
        </w:rPr>
        <w:t xml:space="preserve"> </w:t>
      </w:r>
      <w:r w:rsidR="00820C14">
        <w:rPr>
          <w:rFonts w:ascii="Times New Roman" w:hAnsi="Times New Roman" w:cs="Times New Roman"/>
          <w:sz w:val="28"/>
          <w:szCs w:val="28"/>
        </w:rPr>
        <w:t>декабря 2022 года № 1267</w:t>
      </w:r>
      <w:r w:rsidR="002209F3">
        <w:rPr>
          <w:rFonts w:ascii="Times New Roman" w:hAnsi="Times New Roman" w:cs="Times New Roman"/>
          <w:sz w:val="28"/>
          <w:szCs w:val="28"/>
        </w:rPr>
        <w:t xml:space="preserve"> « Об утверждении примерной дополнительной образовательной программы спортивной подготовки по виду спорта «</w:t>
      </w:r>
      <w:r w:rsidR="00820C14">
        <w:rPr>
          <w:rFonts w:ascii="Times New Roman" w:hAnsi="Times New Roman" w:cs="Times New Roman"/>
          <w:sz w:val="28"/>
          <w:szCs w:val="28"/>
        </w:rPr>
        <w:t>хоккей</w:t>
      </w:r>
      <w:r w:rsidR="002209F3">
        <w:rPr>
          <w:rFonts w:ascii="Times New Roman" w:hAnsi="Times New Roman" w:cs="Times New Roman"/>
          <w:sz w:val="28"/>
          <w:szCs w:val="28"/>
        </w:rPr>
        <w:t>».</w:t>
      </w:r>
    </w:p>
    <w:p w:rsidR="004C2D88" w:rsidRDefault="004C2D88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возраста, пола обучающихся, особенностей вида спорта «</w:t>
      </w:r>
      <w:r w:rsidR="00820C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хоккей».</w:t>
      </w:r>
    </w:p>
    <w:p w:rsidR="004C2D88" w:rsidRPr="004C2D88" w:rsidRDefault="004C2D88" w:rsidP="004C2D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>1.2. Цели Программы</w:t>
      </w:r>
    </w:p>
    <w:p w:rsidR="00904B46" w:rsidRDefault="0023127E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7CF">
        <w:rPr>
          <w:rFonts w:ascii="Times New Roman" w:hAnsi="Times New Roman" w:cs="Times New Roman"/>
          <w:sz w:val="28"/>
          <w:szCs w:val="28"/>
        </w:rPr>
        <w:t>Цели</w:t>
      </w:r>
      <w:r w:rsidR="003A67BE" w:rsidRPr="000933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747CF">
        <w:rPr>
          <w:rFonts w:ascii="Times New Roman" w:hAnsi="Times New Roman" w:cs="Times New Roman"/>
          <w:sz w:val="28"/>
          <w:szCs w:val="28"/>
        </w:rPr>
        <w:t>Программы</w:t>
      </w:r>
      <w:r w:rsidR="003A67BE" w:rsidRPr="0009331C">
        <w:rPr>
          <w:rFonts w:ascii="Times New Roman" w:hAnsi="Times New Roman" w:cs="Times New Roman"/>
          <w:sz w:val="28"/>
          <w:szCs w:val="28"/>
        </w:rPr>
        <w:t xml:space="preserve">: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воспитани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личности,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приобретение </w:t>
      </w:r>
      <w:proofErr w:type="gramStart"/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знаний,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 и навыков в области физической культуры и спорта</w:t>
      </w:r>
      <w:r w:rsidR="00974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избранном виде спорта.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4B46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Задачи Программы:</w:t>
      </w:r>
    </w:p>
    <w:p w:rsidR="003857A9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выявлять и отби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одаренных детей и подростков;</w:t>
      </w:r>
    </w:p>
    <w:p w:rsidR="00706C60" w:rsidRDefault="003857A9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обучающихся физические качества, способности</w:t>
      </w:r>
      <w:r w:rsidR="0070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04B46" w:rsidRDefault="00706C60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 в избранном виде спорта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04B46" w:rsidRDefault="00706C60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укреплять здоровье;</w:t>
      </w:r>
    </w:p>
    <w:p w:rsidR="003857A9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культуру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и безопасного об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раза жизни;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970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57A9">
        <w:rPr>
          <w:rFonts w:ascii="Times New Roman" w:hAnsi="Times New Roman" w:cs="Times New Roman"/>
          <w:sz w:val="28"/>
          <w:szCs w:val="28"/>
        </w:rPr>
        <w:t>формировать</w:t>
      </w:r>
      <w:r w:rsidR="003857A9" w:rsidRPr="003857A9">
        <w:rPr>
          <w:rFonts w:ascii="Times New Roman" w:hAnsi="Times New Roman" w:cs="Times New Roman"/>
          <w:sz w:val="28"/>
          <w:szCs w:val="28"/>
        </w:rPr>
        <w:t xml:space="preserve"> навыки коллективного взаимодействия, навыки и привычки этических норм поведения;</w:t>
      </w:r>
    </w:p>
    <w:p w:rsidR="003857A9" w:rsidRPr="00341785" w:rsidRDefault="0097036E" w:rsidP="00970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57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изуча</w:t>
      </w:r>
      <w:r w:rsidR="003857A9" w:rsidRPr="00341785">
        <w:rPr>
          <w:rFonts w:ascii="Times New Roman" w:hAnsi="Times New Roman" w:cs="Times New Roman"/>
          <w:sz w:val="28"/>
          <w:szCs w:val="28"/>
        </w:rPr>
        <w:t>ть основы безопасного поведения при занятиях спортом;</w:t>
      </w:r>
    </w:p>
    <w:p w:rsidR="00D71371" w:rsidRDefault="003857A9" w:rsidP="00D713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970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</w:t>
      </w:r>
      <w:r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прохождения спортивной подготовки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="003A67BE" w:rsidRPr="0009331C">
        <w:rPr>
          <w:rFonts w:ascii="Times New Roman" w:hAnsi="Times New Roman" w:cs="Times New Roman"/>
          <w:sz w:val="28"/>
          <w:szCs w:val="28"/>
        </w:rPr>
        <w:t xml:space="preserve">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5E94" w:rsidRDefault="00445E94" w:rsidP="00D713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67BE" w:rsidRDefault="003A67BE" w:rsidP="00D713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E9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E6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D71371" w:rsidRPr="00891A75" w:rsidRDefault="00D71371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F94AB0" w:rsidRPr="00B2787E" w:rsidRDefault="00A76B4D" w:rsidP="00D61A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3127E" w:rsidRPr="00B27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94E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96BD0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физкульт</w:t>
      </w:r>
      <w:r w:rsidR="00D61AD8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урно-спортивную направленность. Программа</w:t>
      </w:r>
      <w:r w:rsidR="00B2787E" w:rsidRPr="00B2787E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B2787E" w:rsidRPr="00B2787E">
        <w:rPr>
          <w:rFonts w:ascii="Times New Roman" w:hAnsi="Times New Roman" w:cs="Times New Roman"/>
          <w:sz w:val="28"/>
          <w:szCs w:val="28"/>
          <w:shd w:val="clear" w:color="auto" w:fill="FFFFFF"/>
        </w:rPr>
        <w:t>всестороннее физическое и нравственное развитие, физическое воспитание, совершенствование спортивного мастерства обучающихся</w:t>
      </w:r>
      <w:r w:rsidR="00820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87E" w:rsidRPr="00B278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</w:t>
      </w:r>
      <w:r w:rsidR="00B2787E">
        <w:rPr>
          <w:rFonts w:ascii="Times New Roman" w:hAnsi="Times New Roman" w:cs="Times New Roman"/>
          <w:sz w:val="28"/>
          <w:szCs w:val="28"/>
        </w:rPr>
        <w:tab/>
      </w:r>
      <w:r w:rsidR="00B2787E">
        <w:rPr>
          <w:rFonts w:ascii="Times New Roman" w:hAnsi="Times New Roman" w:cs="Times New Roman"/>
          <w:sz w:val="28"/>
          <w:szCs w:val="28"/>
        </w:rPr>
        <w:tab/>
      </w:r>
      <w:r w:rsidR="006A3174" w:rsidRPr="00B2787E">
        <w:rPr>
          <w:rFonts w:ascii="Times New Roman" w:hAnsi="Times New Roman" w:cs="Times New Roman"/>
          <w:sz w:val="28"/>
          <w:szCs w:val="28"/>
        </w:rPr>
        <w:tab/>
      </w:r>
    </w:p>
    <w:p w:rsidR="003D6A15" w:rsidRDefault="00D61AD8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желающих в группы спортивной подготовки Учреждение проводит 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C8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по 20 декабря текущего года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</w:t>
      </w:r>
      <w:r w:rsidR="009747CF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индивидуального отбор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1645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проводимого в целях выявления лиц, имеющих необходимые для освоения </w:t>
      </w:r>
      <w:r w:rsid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способности в области физической культуры и спорта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1645" w:rsidRPr="00891A75">
        <w:rPr>
          <w:rFonts w:ascii="Times New Roman" w:hAnsi="Times New Roman" w:cs="Times New Roman"/>
          <w:sz w:val="28"/>
          <w:szCs w:val="28"/>
        </w:rPr>
        <w:t xml:space="preserve">Допускается дополнительный набор обучающихся на второй и последующие годы обучения при наличии вакантных мест и выполнении </w:t>
      </w:r>
      <w:proofErr w:type="gramStart"/>
      <w:r w:rsidR="00321645" w:rsidRPr="00891A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21645" w:rsidRPr="00891A75">
        <w:rPr>
          <w:rFonts w:ascii="Times New Roman" w:hAnsi="Times New Roman" w:cs="Times New Roman"/>
          <w:sz w:val="28"/>
          <w:szCs w:val="28"/>
        </w:rPr>
        <w:t xml:space="preserve"> необходимых нормативов.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для зачисления на этап спортивной подготовки  </w:t>
      </w:r>
      <w:r w:rsidR="00706C60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таблицах № </w:t>
      </w:r>
      <w:r w:rsidR="002D6D1B" w:rsidRPr="00FD1640">
        <w:rPr>
          <w:rFonts w:ascii="Times New Roman" w:eastAsia="Times New Roman" w:hAnsi="Times New Roman" w:cs="Times New Roman"/>
          <w:sz w:val="28"/>
          <w:szCs w:val="28"/>
          <w:lang w:eastAsia="ru-RU"/>
        </w:rPr>
        <w:t>10-13.</w:t>
      </w:r>
      <w:r w:rsidR="003D6A15" w:rsidRPr="00FD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A75" w:rsidRPr="00891A75" w:rsidRDefault="00891A75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891A75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оходящих спортивную подготовку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в группах на этапах спортивной подготовки</w:t>
      </w:r>
      <w:r w:rsidRPr="00093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87B" w:rsidRPr="0063294E" w:rsidRDefault="002D6D1B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7BE" w:rsidRPr="0009331C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="003A67BE" w:rsidRPr="0009331C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(далее – обучающиеся) в группах на этапах спортивной подготовки </w:t>
      </w:r>
      <w:r w:rsidR="003A67BE">
        <w:rPr>
          <w:rFonts w:ascii="Times New Roman" w:hAnsi="Times New Roman" w:cs="Times New Roman"/>
          <w:sz w:val="28"/>
          <w:szCs w:val="28"/>
        </w:rPr>
        <w:t>представлены в</w:t>
      </w:r>
      <w:r w:rsidR="0063294E">
        <w:rPr>
          <w:rFonts w:ascii="Times New Roman" w:hAnsi="Times New Roman" w:cs="Times New Roman"/>
          <w:sz w:val="28"/>
          <w:szCs w:val="28"/>
        </w:rPr>
        <w:t xml:space="preserve"> таблице № 1.</w:t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</w:p>
    <w:p w:rsidR="003A67BE" w:rsidRDefault="003A67BE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3A67BE" w:rsidRDefault="003A67BE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43043">
        <w:rPr>
          <w:rFonts w:ascii="Times New Roman" w:hAnsi="Times New Roman" w:cs="Times New Roman"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3607" w:rsidTr="00643607">
        <w:tc>
          <w:tcPr>
            <w:tcW w:w="2392" w:type="dxa"/>
          </w:tcPr>
          <w:p w:rsidR="00643607" w:rsidRPr="0038729E" w:rsidRDefault="00643607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 xml:space="preserve">Этапы спортивной </w:t>
            </w:r>
            <w:r w:rsidR="00D76022" w:rsidRPr="0038729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393" w:type="dxa"/>
          </w:tcPr>
          <w:p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2393" w:type="dxa"/>
          </w:tcPr>
          <w:p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2393" w:type="dxa"/>
          </w:tcPr>
          <w:p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D76022" w:rsidTr="00643607">
        <w:tc>
          <w:tcPr>
            <w:tcW w:w="2392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93" w:type="dxa"/>
          </w:tcPr>
          <w:p w:rsidR="00D76022" w:rsidRPr="0038729E" w:rsidRDefault="0044240D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76022" w:rsidRPr="0038729E" w:rsidRDefault="00F47823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D76022" w:rsidRPr="0038729E" w:rsidRDefault="00F47823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6022" w:rsidTr="00643607">
        <w:tc>
          <w:tcPr>
            <w:tcW w:w="2392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6022" w:rsidRPr="0038729E" w:rsidRDefault="00F47823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D76022" w:rsidRPr="0038729E" w:rsidRDefault="00F47823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6022" w:rsidTr="00643607">
        <w:tc>
          <w:tcPr>
            <w:tcW w:w="2392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D76022" w:rsidRPr="0038729E" w:rsidRDefault="00F47823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022" w:rsidTr="00643607">
        <w:tc>
          <w:tcPr>
            <w:tcW w:w="2392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393" w:type="dxa"/>
          </w:tcPr>
          <w:p w:rsidR="00D76022" w:rsidRPr="0038729E" w:rsidRDefault="00F47823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D76022" w:rsidRPr="0038729E" w:rsidRDefault="00F47823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43607" w:rsidRDefault="00643607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C64D2D" w:rsidRDefault="00A76B4D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A75">
        <w:rPr>
          <w:rFonts w:ascii="Times New Roman" w:hAnsi="Times New Roman" w:cs="Times New Roman"/>
          <w:sz w:val="28"/>
          <w:szCs w:val="28"/>
        </w:rPr>
        <w:tab/>
      </w:r>
    </w:p>
    <w:p w:rsidR="00C64D2D" w:rsidRDefault="00C64D2D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2D" w:rsidRDefault="00C64D2D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2D" w:rsidRDefault="00C64D2D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2D" w:rsidRDefault="00C64D2D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A75" w:rsidRPr="00891A75" w:rsidRDefault="00891A75" w:rsidP="00C64D2D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lastRenderedPageBreak/>
        <w:t>2.2 Объем Программы</w:t>
      </w:r>
    </w:p>
    <w:p w:rsidR="007769A2" w:rsidRDefault="00891A75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022">
        <w:rPr>
          <w:rFonts w:ascii="Times New Roman" w:hAnsi="Times New Roman" w:cs="Times New Roman"/>
          <w:sz w:val="28"/>
          <w:szCs w:val="28"/>
        </w:rPr>
        <w:t>Объем Программы, опр</w:t>
      </w:r>
      <w:r w:rsidR="004B034C">
        <w:rPr>
          <w:rFonts w:ascii="Times New Roman" w:hAnsi="Times New Roman" w:cs="Times New Roman"/>
          <w:sz w:val="28"/>
          <w:szCs w:val="28"/>
        </w:rPr>
        <w:t>еделяющий количество часов в неделю</w:t>
      </w:r>
      <w:r w:rsidR="00D76022">
        <w:rPr>
          <w:rFonts w:ascii="Times New Roman" w:hAnsi="Times New Roman" w:cs="Times New Roman"/>
          <w:sz w:val="28"/>
          <w:szCs w:val="28"/>
        </w:rPr>
        <w:t>, общее количество часов в год</w:t>
      </w:r>
      <w:r w:rsidR="004B034C">
        <w:rPr>
          <w:rFonts w:ascii="Times New Roman" w:hAnsi="Times New Roman" w:cs="Times New Roman"/>
          <w:sz w:val="28"/>
          <w:szCs w:val="28"/>
        </w:rPr>
        <w:t xml:space="preserve"> на этапах и годах спортивной подготовки, приведен</w:t>
      </w:r>
      <w:r w:rsidR="00D76022">
        <w:rPr>
          <w:rFonts w:ascii="Times New Roman" w:hAnsi="Times New Roman" w:cs="Times New Roman"/>
          <w:sz w:val="28"/>
          <w:szCs w:val="28"/>
        </w:rPr>
        <w:t xml:space="preserve"> </w:t>
      </w:r>
      <w:r w:rsidR="006A3174">
        <w:rPr>
          <w:rFonts w:ascii="Times New Roman" w:hAnsi="Times New Roman" w:cs="Times New Roman"/>
          <w:sz w:val="28"/>
          <w:szCs w:val="28"/>
        </w:rPr>
        <w:t>в таблице № 2.</w:t>
      </w:r>
    </w:p>
    <w:p w:rsidR="00D76022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D76022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</w:t>
      </w:r>
    </w:p>
    <w:tbl>
      <w:tblPr>
        <w:tblStyle w:val="1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5"/>
        <w:gridCol w:w="818"/>
        <w:gridCol w:w="992"/>
        <w:gridCol w:w="1276"/>
        <w:gridCol w:w="1559"/>
        <w:gridCol w:w="2092"/>
        <w:gridCol w:w="1593"/>
      </w:tblGrid>
      <w:tr w:rsidR="009D21FE" w:rsidRPr="009D21FE" w:rsidTr="009D21FE"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9D21FE" w:rsidRPr="009D21FE" w:rsidTr="009D21FE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FE" w:rsidRPr="009D21FE" w:rsidRDefault="009D21FE" w:rsidP="009D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 xml:space="preserve">Тренировочный этап </w:t>
            </w:r>
          </w:p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D21FE" w:rsidRPr="009D21FE" w:rsidTr="009D21FE">
        <w:trPr>
          <w:trHeight w:val="335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FE" w:rsidRPr="009D21FE" w:rsidRDefault="009D21FE" w:rsidP="009D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До двух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Свыше двух лет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FE" w:rsidRPr="009D21FE" w:rsidRDefault="009D21FE" w:rsidP="009D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FE" w:rsidRPr="009D21FE" w:rsidRDefault="009D21FE" w:rsidP="009D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1FE" w:rsidRPr="009D21FE" w:rsidTr="009D21FE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D21FE" w:rsidRPr="009D21FE" w:rsidTr="009D21FE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728</w:t>
            </w:r>
          </w:p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936</w:t>
            </w:r>
          </w:p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1FE" w:rsidRPr="009D21FE" w:rsidRDefault="009D21FE" w:rsidP="009D21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FE"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</w:tr>
    </w:tbl>
    <w:p w:rsidR="00D76022" w:rsidRPr="0009331C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75" w:rsidRPr="00891A75" w:rsidRDefault="00891A75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2.3. 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(формы) </w:t>
      </w:r>
      <w:r w:rsidRPr="00891A75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r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B4D" w:rsidRDefault="00A76B4D" w:rsidP="00891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A76B4D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</w:t>
      </w:r>
      <w:r w:rsidR="008E317F">
        <w:rPr>
          <w:rFonts w:ascii="Times New Roman" w:eastAsia="Times New Roman" w:hAnsi="Times New Roman" w:cs="Times New Roman"/>
          <w:sz w:val="28"/>
          <w:szCs w:val="28"/>
        </w:rPr>
        <w:t>и Программы</w:t>
      </w: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6B4D" w:rsidRDefault="00AF379B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B4D">
        <w:rPr>
          <w:rFonts w:ascii="Times New Roman" w:hAnsi="Times New Roman" w:cs="Times New Roman"/>
          <w:sz w:val="28"/>
          <w:szCs w:val="28"/>
        </w:rPr>
        <w:t>форма обучения – очная;</w:t>
      </w:r>
    </w:p>
    <w:p w:rsidR="00A76B4D" w:rsidRDefault="00AF379B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учебно-т</w:t>
      </w:r>
      <w:r w:rsidR="00A76B4D">
        <w:rPr>
          <w:rFonts w:ascii="Times New Roman" w:hAnsi="Times New Roman" w:cs="Times New Roman"/>
          <w:sz w:val="28"/>
          <w:szCs w:val="28"/>
        </w:rPr>
        <w:t>ренировочные занятия – групповые, индивидуальные, смешанные</w:t>
      </w:r>
      <w:r w:rsidR="00A76B4D" w:rsidRPr="00341785">
        <w:rPr>
          <w:rFonts w:ascii="Times New Roman" w:hAnsi="Times New Roman" w:cs="Times New Roman"/>
          <w:sz w:val="28"/>
          <w:szCs w:val="28"/>
        </w:rPr>
        <w:t>;</w:t>
      </w:r>
    </w:p>
    <w:p w:rsidR="00471387" w:rsidRPr="00947A1B" w:rsidRDefault="00471387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A76B4D" w:rsidRDefault="00AF379B" w:rsidP="00A7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A76B4D"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A76B4D" w:rsidRPr="0034178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76B4D">
        <w:rPr>
          <w:rFonts w:ascii="Times New Roman" w:hAnsi="Times New Roman" w:cs="Times New Roman"/>
          <w:sz w:val="28"/>
          <w:szCs w:val="28"/>
        </w:rPr>
        <w:t>– виды и продолжительность учебно-тренировочных мероприятий зависят от этапа спортивной подгото</w:t>
      </w:r>
      <w:r w:rsidR="008E317F">
        <w:rPr>
          <w:rFonts w:ascii="Times New Roman" w:hAnsi="Times New Roman" w:cs="Times New Roman"/>
          <w:sz w:val="28"/>
          <w:szCs w:val="28"/>
        </w:rPr>
        <w:t>вки, представлены в таблице № 3;</w:t>
      </w:r>
    </w:p>
    <w:p w:rsidR="00B61E44" w:rsidRDefault="008E317F" w:rsidP="00B61E44">
      <w:pPr>
        <w:spacing w:after="0" w:line="227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спортивные соревнования – объем соревновательной деятельности определен в таблице № 4.</w:t>
      </w:r>
    </w:p>
    <w:p w:rsidR="00176074" w:rsidRDefault="00176074" w:rsidP="001760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A76B4D" w:rsidRPr="009875DA" w:rsidRDefault="00176074" w:rsidP="009875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0"/>
        <w:gridCol w:w="1518"/>
        <w:gridCol w:w="1867"/>
        <w:gridCol w:w="1680"/>
        <w:gridCol w:w="86"/>
        <w:gridCol w:w="1941"/>
      </w:tblGrid>
      <w:tr w:rsidR="009875DA" w:rsidRPr="0009552E" w:rsidTr="00B40B57">
        <w:tc>
          <w:tcPr>
            <w:tcW w:w="710" w:type="dxa"/>
            <w:vMerge w:val="restart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       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мероприятий</w:t>
            </w:r>
          </w:p>
        </w:tc>
        <w:tc>
          <w:tcPr>
            <w:tcW w:w="7092" w:type="dxa"/>
            <w:gridSpan w:val="5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дельная продолжительность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этапам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9875DA" w:rsidRPr="0009552E" w:rsidTr="00B40B57">
        <w:tc>
          <w:tcPr>
            <w:tcW w:w="710" w:type="dxa"/>
            <w:vMerge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875DA" w:rsidRPr="0009552E" w:rsidTr="00C235D4">
        <w:tc>
          <w:tcPr>
            <w:tcW w:w="9782" w:type="dxa"/>
            <w:gridSpan w:val="7"/>
            <w:shd w:val="clear" w:color="auto" w:fill="auto"/>
          </w:tcPr>
          <w:p w:rsidR="009875DA" w:rsidRPr="0009552E" w:rsidRDefault="009875DA" w:rsidP="009875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к спортивным соревнованиям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международным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C64D2D" w:rsidTr="00B40B57">
        <w:tc>
          <w:tcPr>
            <w:tcW w:w="710" w:type="dxa"/>
            <w:shd w:val="clear" w:color="auto" w:fill="auto"/>
          </w:tcPr>
          <w:p w:rsidR="009875DA" w:rsidRPr="00C64D2D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0" w:type="dxa"/>
            <w:shd w:val="clear" w:color="auto" w:fill="auto"/>
          </w:tcPr>
          <w:p w:rsidR="009875DA" w:rsidRPr="00C64D2D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мероприятия по подготовке к чемпионатам, кубкам России, первенствам России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C64D2D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C64D2D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C64D2D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C64D2D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другим всероссийским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tabs>
                <w:tab w:val="left" w:pos="701"/>
                <w:tab w:val="center" w:pos="9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официальным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соревнованиям субъекта Российской Федерации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75DA" w:rsidRPr="0009552E" w:rsidTr="00C235D4">
        <w:tc>
          <w:tcPr>
            <w:tcW w:w="9782" w:type="dxa"/>
            <w:gridSpan w:val="7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учебно-тренировочные мероприятия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физической подготовке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ановительные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для комплексного медицинского обследования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До 21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подряд и не более двух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80" w:type="dxa"/>
            <w:shd w:val="clear" w:color="auto" w:fill="auto"/>
          </w:tcPr>
          <w:p w:rsidR="00B40B57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tabs>
                <w:tab w:val="left" w:pos="2016"/>
                <w:tab w:val="center" w:pos="2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:rsidR="00F47823" w:rsidRDefault="00F47823" w:rsidP="00445E94">
      <w:pPr>
        <w:spacing w:after="0" w:line="227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9E" w:rsidRDefault="0038729E" w:rsidP="00445E94">
      <w:pPr>
        <w:spacing w:after="0" w:line="22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4</w:t>
      </w:r>
    </w:p>
    <w:p w:rsidR="003F4F3A" w:rsidRPr="0038729E" w:rsidRDefault="0038729E" w:rsidP="003872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38729E">
        <w:rPr>
          <w:rFonts w:ascii="Times New Roman" w:hAnsi="Times New Roman" w:cs="Times New Roman"/>
          <w:sz w:val="28"/>
        </w:rPr>
        <w:t>Объем</w:t>
      </w:r>
      <w:r w:rsidR="003F4F3A" w:rsidRPr="0038729E">
        <w:rPr>
          <w:rFonts w:ascii="Times New Roman" w:hAnsi="Times New Roman" w:cs="Times New Roman"/>
          <w:sz w:val="28"/>
        </w:rPr>
        <w:t xml:space="preserve"> соревновательной деятельности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917"/>
        <w:gridCol w:w="1060"/>
        <w:gridCol w:w="1017"/>
        <w:gridCol w:w="1141"/>
        <w:gridCol w:w="2113"/>
        <w:gridCol w:w="1842"/>
      </w:tblGrid>
      <w:tr w:rsidR="00F47823" w:rsidRPr="0038729E" w:rsidTr="00F47823">
        <w:tc>
          <w:tcPr>
            <w:tcW w:w="1975" w:type="dxa"/>
            <w:vMerge w:val="restart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спортивных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соревнований</w:t>
            </w:r>
          </w:p>
        </w:tc>
        <w:tc>
          <w:tcPr>
            <w:tcW w:w="8090" w:type="dxa"/>
            <w:gridSpan w:val="6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F47823" w:rsidRPr="0038729E" w:rsidTr="00F47823">
        <w:tc>
          <w:tcPr>
            <w:tcW w:w="1975" w:type="dxa"/>
            <w:vMerge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Учебно-т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tabs>
                <w:tab w:val="left" w:pos="2005"/>
              </w:tabs>
              <w:spacing w:before="0" w:after="0" w:line="240" w:lineRule="auto"/>
              <w:ind w:left="-122" w:righ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9D5219">
              <w:rPr>
                <w:rFonts w:ascii="Times New Roman" w:hAnsi="Times New Roman"/>
                <w:bCs/>
                <w:sz w:val="24"/>
                <w:szCs w:val="24"/>
              </w:rPr>
              <w:t>совершенствования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47823" w:rsidRPr="0038729E" w:rsidTr="00F47823">
        <w:tc>
          <w:tcPr>
            <w:tcW w:w="1975" w:type="dxa"/>
            <w:vMerge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 года</w:t>
            </w:r>
          </w:p>
        </w:tc>
        <w:tc>
          <w:tcPr>
            <w:tcW w:w="1060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выше года</w:t>
            </w:r>
          </w:p>
        </w:tc>
        <w:tc>
          <w:tcPr>
            <w:tcW w:w="1017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трех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141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трех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7823" w:rsidTr="00F47823">
        <w:tc>
          <w:tcPr>
            <w:tcW w:w="10065" w:type="dxa"/>
            <w:gridSpan w:val="7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Юноши (мужчины)</w:t>
            </w:r>
          </w:p>
        </w:tc>
      </w:tr>
      <w:tr w:rsidR="00F47823" w:rsidRPr="0038729E" w:rsidTr="00F47823">
        <w:tc>
          <w:tcPr>
            <w:tcW w:w="1975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917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3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47823" w:rsidRPr="0038729E" w:rsidTr="00F47823">
        <w:tc>
          <w:tcPr>
            <w:tcW w:w="1975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Отборочные</w:t>
            </w:r>
          </w:p>
        </w:tc>
        <w:tc>
          <w:tcPr>
            <w:tcW w:w="917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13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47823" w:rsidRPr="0038729E" w:rsidTr="00F47823">
        <w:tc>
          <w:tcPr>
            <w:tcW w:w="1975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917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tabs>
                <w:tab w:val="left" w:pos="589"/>
                <w:tab w:val="center" w:pos="686"/>
              </w:tabs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47823" w:rsidTr="00F47823">
        <w:tc>
          <w:tcPr>
            <w:tcW w:w="1975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</w:p>
        </w:tc>
        <w:tc>
          <w:tcPr>
            <w:tcW w:w="917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17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41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113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tabs>
                <w:tab w:val="left" w:pos="589"/>
                <w:tab w:val="center" w:pos="686"/>
              </w:tabs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F47823" w:rsidTr="00F47823">
        <w:tc>
          <w:tcPr>
            <w:tcW w:w="10065" w:type="dxa"/>
            <w:gridSpan w:val="7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tabs>
                <w:tab w:val="left" w:pos="589"/>
                <w:tab w:val="center" w:pos="686"/>
              </w:tabs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Девушки (женщины)</w:t>
            </w:r>
          </w:p>
        </w:tc>
      </w:tr>
      <w:tr w:rsidR="00F47823" w:rsidTr="00F47823">
        <w:tc>
          <w:tcPr>
            <w:tcW w:w="1975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917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tabs>
                <w:tab w:val="left" w:pos="589"/>
                <w:tab w:val="center" w:pos="686"/>
              </w:tabs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47823" w:rsidTr="00F47823">
        <w:tc>
          <w:tcPr>
            <w:tcW w:w="1975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Отборочные</w:t>
            </w:r>
          </w:p>
        </w:tc>
        <w:tc>
          <w:tcPr>
            <w:tcW w:w="917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13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tabs>
                <w:tab w:val="left" w:pos="589"/>
                <w:tab w:val="center" w:pos="686"/>
              </w:tabs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47823" w:rsidTr="00F47823">
        <w:tc>
          <w:tcPr>
            <w:tcW w:w="1975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917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tabs>
                <w:tab w:val="left" w:pos="589"/>
                <w:tab w:val="center" w:pos="686"/>
              </w:tabs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47823" w:rsidTr="00F47823">
        <w:tc>
          <w:tcPr>
            <w:tcW w:w="1975" w:type="dxa"/>
            <w:shd w:val="clear" w:color="auto" w:fill="auto"/>
          </w:tcPr>
          <w:p w:rsidR="00F47823" w:rsidRPr="0038729E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</w:p>
        </w:tc>
        <w:tc>
          <w:tcPr>
            <w:tcW w:w="917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7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41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13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F47823" w:rsidRDefault="00F47823" w:rsidP="00F47823">
            <w:pPr>
              <w:pStyle w:val="21"/>
              <w:shd w:val="clear" w:color="auto" w:fill="auto"/>
              <w:tabs>
                <w:tab w:val="left" w:pos="589"/>
                <w:tab w:val="center" w:pos="686"/>
              </w:tabs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</w:tbl>
    <w:p w:rsidR="003F4F3A" w:rsidRDefault="003F4F3A" w:rsidP="00F47823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B61E44" w:rsidRPr="00B61E44" w:rsidRDefault="00B61E44" w:rsidP="00FC7896">
      <w:pPr>
        <w:spacing w:after="0" w:line="240" w:lineRule="auto"/>
        <w:ind w:left="750" w:right="14"/>
        <w:jc w:val="both"/>
        <w:rPr>
          <w:rFonts w:ascii="Times New Roman" w:hAnsi="Times New Roman" w:cs="Times New Roman"/>
          <w:sz w:val="28"/>
          <w:szCs w:val="28"/>
        </w:rPr>
      </w:pPr>
      <w:r w:rsidRPr="00B61E44">
        <w:rPr>
          <w:rFonts w:ascii="Times New Roman" w:hAnsi="Times New Roman" w:cs="Times New Roman"/>
          <w:sz w:val="28"/>
          <w:szCs w:val="28"/>
        </w:rPr>
        <w:t>Требования к участию в спортивных соревнованиях обучающихся:</w:t>
      </w:r>
    </w:p>
    <w:p w:rsidR="00B61E44" w:rsidRPr="00262E30" w:rsidRDefault="00BA63E7" w:rsidP="00FC7896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B61E44" w:rsidRPr="00B61E44">
        <w:rPr>
          <w:rFonts w:ascii="Times New Roman" w:hAnsi="Times New Roman" w:cs="Times New Roman"/>
          <w:sz w:val="28"/>
          <w:szCs w:val="28"/>
        </w:rPr>
        <w:t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«</w:t>
      </w:r>
      <w:r w:rsidR="00F47823">
        <w:rPr>
          <w:rFonts w:ascii="Times New Roman" w:hAnsi="Times New Roman" w:cs="Times New Roman"/>
          <w:sz w:val="28"/>
          <w:szCs w:val="28"/>
        </w:rPr>
        <w:t>хоккей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»; </w:t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DC532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321">
        <w:rPr>
          <w:rFonts w:ascii="Times New Roman" w:hAnsi="Times New Roman" w:cs="Times New Roman"/>
          <w:sz w:val="28"/>
          <w:szCs w:val="28"/>
        </w:rPr>
        <w:t xml:space="preserve">      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наличие медицинского заключения о допуске к участию в спортивных соревнованиях; </w:t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соблюдение общероссийских антидопинговых правил и антидопинговых правил, утвержденных международными антидопинговыми </w:t>
      </w:r>
      <w:r w:rsidR="00B61E44" w:rsidRPr="00262E30">
        <w:rPr>
          <w:rFonts w:ascii="Times New Roman" w:hAnsi="Times New Roman" w:cs="Times New Roman"/>
          <w:sz w:val="28"/>
          <w:szCs w:val="28"/>
        </w:rPr>
        <w:t>организациями.</w:t>
      </w:r>
      <w:proofErr w:type="gramEnd"/>
    </w:p>
    <w:p w:rsidR="00FC7896" w:rsidRPr="00262E30" w:rsidRDefault="00FC7896" w:rsidP="00FC7896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262E30">
        <w:rPr>
          <w:rFonts w:ascii="Times New Roman" w:hAnsi="Times New Roman" w:cs="Times New Roman"/>
          <w:sz w:val="28"/>
          <w:szCs w:val="28"/>
        </w:rPr>
        <w:t xml:space="preserve">Учреждение направляет обучающегося и лиц, осуществляющих спортивную подготовку, на </w:t>
      </w:r>
      <w:proofErr w:type="gramStart"/>
      <w:r w:rsidRPr="00262E30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Pr="00262E30">
        <w:rPr>
          <w:rFonts w:ascii="Times New Roman" w:hAnsi="Times New Roman" w:cs="Times New Roman"/>
          <w:sz w:val="28"/>
          <w:szCs w:val="28"/>
        </w:rPr>
        <w:t xml:space="preserve"> соревнования на основании календарного плана официальных физкультурных и спортивных мероприятий и соответствующих положений (регламентов) об официальных спортивных соревнованиях.</w:t>
      </w:r>
    </w:p>
    <w:p w:rsidR="00891A75" w:rsidRPr="00891A75" w:rsidRDefault="00891A75" w:rsidP="00891A75">
      <w:pPr>
        <w:spacing w:after="0" w:line="227" w:lineRule="auto"/>
        <w:ind w:left="10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Годовой учебно-тренировочный план</w:t>
      </w:r>
    </w:p>
    <w:p w:rsidR="00941008" w:rsidRDefault="0093331A" w:rsidP="00D71371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процесс в Учреждении осуществляется в соответствии с годов</w:t>
      </w:r>
      <w:r w:rsidR="00D41129">
        <w:rPr>
          <w:rFonts w:ascii="Times New Roman" w:hAnsi="Times New Roman" w:cs="Times New Roman"/>
          <w:sz w:val="28"/>
          <w:szCs w:val="28"/>
        </w:rPr>
        <w:t xml:space="preserve">ым учебно-тренировочным планом. </w:t>
      </w:r>
      <w:r w:rsidR="009D5219">
        <w:rPr>
          <w:rFonts w:ascii="Times New Roman" w:hAnsi="Times New Roman" w:cs="Times New Roman"/>
          <w:sz w:val="28"/>
          <w:szCs w:val="28"/>
        </w:rPr>
        <w:t>Годовой учебно-тренировочный план определяет объем часов учебно-тр</w:t>
      </w:r>
      <w:r w:rsidR="004B034C">
        <w:rPr>
          <w:rFonts w:ascii="Times New Roman" w:hAnsi="Times New Roman" w:cs="Times New Roman"/>
          <w:sz w:val="28"/>
          <w:szCs w:val="28"/>
        </w:rPr>
        <w:t xml:space="preserve">енировочной работы по </w:t>
      </w:r>
      <w:r w:rsidR="009D5219">
        <w:rPr>
          <w:rFonts w:ascii="Times New Roman" w:hAnsi="Times New Roman" w:cs="Times New Roman"/>
          <w:sz w:val="28"/>
          <w:szCs w:val="28"/>
        </w:rPr>
        <w:t>видам и годам спортивной подготовки на этапах спортивной подготовки</w:t>
      </w:r>
      <w:r w:rsidR="00851249">
        <w:rPr>
          <w:rFonts w:ascii="Times New Roman" w:hAnsi="Times New Roman" w:cs="Times New Roman"/>
          <w:sz w:val="28"/>
          <w:szCs w:val="28"/>
        </w:rPr>
        <w:t xml:space="preserve">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подготовки,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851249">
        <w:rPr>
          <w:rFonts w:ascii="Times New Roman" w:hAnsi="Times New Roman" w:cs="Times New Roman"/>
          <w:sz w:val="28"/>
          <w:szCs w:val="28"/>
        </w:rPr>
        <w:t xml:space="preserve"> в таблице № 5</w:t>
      </w:r>
      <w:r w:rsidR="009D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150" w:rsidRDefault="00A82150" w:rsidP="00D14B99">
      <w:pPr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  <w:sectPr w:rsidR="00A82150" w:rsidSect="006B381E">
          <w:footerReference w:type="default" r:id="rId10"/>
          <w:pgSz w:w="11906" w:h="16838"/>
          <w:pgMar w:top="1134" w:right="566" w:bottom="851" w:left="1701" w:header="708" w:footer="708" w:gutter="0"/>
          <w:cols w:space="708"/>
          <w:titlePg/>
          <w:docGrid w:linePitch="360"/>
        </w:sectPr>
      </w:pPr>
    </w:p>
    <w:p w:rsidR="00ED25C9" w:rsidRDefault="00ED25C9" w:rsidP="002E2B5A">
      <w:pPr>
        <w:spacing w:after="0" w:line="227" w:lineRule="auto"/>
        <w:ind w:left="10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5</w:t>
      </w:r>
    </w:p>
    <w:p w:rsidR="00ED25C9" w:rsidRPr="002E2B5A" w:rsidRDefault="00ED25C9" w:rsidP="002E2B5A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</w:p>
    <w:p w:rsidR="00ED25C9" w:rsidRDefault="00ED25C9" w:rsidP="00E37294">
      <w:pPr>
        <w:spacing w:after="0" w:line="227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594" w:type="dxa"/>
        <w:tblInd w:w="-318" w:type="dxa"/>
        <w:tblLook w:val="04A0" w:firstRow="1" w:lastRow="0" w:firstColumn="1" w:lastColumn="0" w:noHBand="0" w:noVBand="1"/>
      </w:tblPr>
      <w:tblGrid>
        <w:gridCol w:w="557"/>
        <w:gridCol w:w="4087"/>
        <w:gridCol w:w="831"/>
        <w:gridCol w:w="832"/>
        <w:gridCol w:w="831"/>
        <w:gridCol w:w="832"/>
        <w:gridCol w:w="831"/>
        <w:gridCol w:w="965"/>
        <w:gridCol w:w="969"/>
        <w:gridCol w:w="977"/>
        <w:gridCol w:w="2066"/>
        <w:gridCol w:w="1816"/>
      </w:tblGrid>
      <w:tr w:rsidR="00B653C5" w:rsidRPr="00B42741" w:rsidTr="00B653C5">
        <w:tc>
          <w:tcPr>
            <w:tcW w:w="557" w:type="dxa"/>
            <w:vMerge w:val="restart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№</w:t>
            </w:r>
          </w:p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2741">
              <w:rPr>
                <w:rFonts w:ascii="Times New Roman" w:hAnsi="Times New Roman" w:cs="Times New Roman"/>
              </w:rPr>
              <w:t>п</w:t>
            </w:r>
            <w:proofErr w:type="gramEnd"/>
            <w:r w:rsidRPr="00B427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7" w:type="dxa"/>
            <w:vMerge w:val="restart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Виды спортивной подготовки и иные мероприятия</w:t>
            </w:r>
          </w:p>
        </w:tc>
        <w:tc>
          <w:tcPr>
            <w:tcW w:w="10950" w:type="dxa"/>
            <w:gridSpan w:val="10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B653C5" w:rsidRPr="00B42741" w:rsidTr="00B653C5">
        <w:tc>
          <w:tcPr>
            <w:tcW w:w="557" w:type="dxa"/>
            <w:vMerge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3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Этапы начальной подготовки</w:t>
            </w:r>
          </w:p>
        </w:tc>
        <w:tc>
          <w:tcPr>
            <w:tcW w:w="4574" w:type="dxa"/>
            <w:gridSpan w:val="5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Учебно-тренировочный этап</w:t>
            </w:r>
          </w:p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(этап спортивной специализации)</w:t>
            </w:r>
          </w:p>
        </w:tc>
        <w:tc>
          <w:tcPr>
            <w:tcW w:w="2066" w:type="dxa"/>
            <w:vMerge w:val="restart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816" w:type="dxa"/>
            <w:vMerge w:val="restart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976862" w:rsidRPr="00B42741" w:rsidTr="00976862">
        <w:trPr>
          <w:cantSplit/>
          <w:trHeight w:val="1134"/>
        </w:trPr>
        <w:tc>
          <w:tcPr>
            <w:tcW w:w="557" w:type="dxa"/>
            <w:vMerge/>
          </w:tcPr>
          <w:p w:rsidR="00976862" w:rsidRPr="00B42741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</w:tcPr>
          <w:p w:rsidR="00976862" w:rsidRPr="00B42741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76862" w:rsidRPr="00B42741" w:rsidRDefault="00976862" w:rsidP="00976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663" w:type="dxa"/>
            <w:gridSpan w:val="2"/>
          </w:tcPr>
          <w:p w:rsidR="00976862" w:rsidRPr="00B42741" w:rsidRDefault="00976862" w:rsidP="00976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663" w:type="dxa"/>
            <w:gridSpan w:val="2"/>
          </w:tcPr>
          <w:p w:rsidR="00976862" w:rsidRPr="00B42741" w:rsidRDefault="00976862" w:rsidP="00976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2911" w:type="dxa"/>
            <w:gridSpan w:val="3"/>
          </w:tcPr>
          <w:p w:rsidR="00976862" w:rsidRPr="00B42741" w:rsidRDefault="00976862" w:rsidP="00976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2066" w:type="dxa"/>
            <w:vMerge/>
          </w:tcPr>
          <w:p w:rsidR="00976862" w:rsidRPr="00B42741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976862" w:rsidRPr="00B42741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3C5" w:rsidRPr="00B42741" w:rsidTr="00B653C5">
        <w:tc>
          <w:tcPr>
            <w:tcW w:w="557" w:type="dxa"/>
            <w:vMerge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0" w:type="dxa"/>
            <w:gridSpan w:val="10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B653C5" w:rsidRPr="00B42741" w:rsidTr="00B653C5">
        <w:tc>
          <w:tcPr>
            <w:tcW w:w="557" w:type="dxa"/>
            <w:vMerge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653C5" w:rsidRPr="00B42741" w:rsidRDefault="009D21FE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B653C5" w:rsidRPr="00B42741" w:rsidRDefault="009D21FE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</w:tcPr>
          <w:p w:rsidR="00B653C5" w:rsidRPr="00B42741" w:rsidRDefault="009D21FE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</w:tcPr>
          <w:p w:rsidR="00B653C5" w:rsidRPr="00B42741" w:rsidRDefault="009D21FE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1" w:type="dxa"/>
          </w:tcPr>
          <w:p w:rsidR="00B653C5" w:rsidRPr="00B42741" w:rsidRDefault="009D21FE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5" w:type="dxa"/>
          </w:tcPr>
          <w:p w:rsidR="00B653C5" w:rsidRPr="00B42741" w:rsidRDefault="004563D9" w:rsidP="009D2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21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9" w:type="dxa"/>
          </w:tcPr>
          <w:p w:rsidR="00B653C5" w:rsidRPr="00B42741" w:rsidRDefault="004563D9" w:rsidP="009D2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21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7" w:type="dxa"/>
          </w:tcPr>
          <w:p w:rsidR="00B653C5" w:rsidRPr="00B42741" w:rsidRDefault="004563D9" w:rsidP="009D2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21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653C5" w:rsidRPr="00B42741" w:rsidTr="00B653C5">
        <w:tc>
          <w:tcPr>
            <w:tcW w:w="557" w:type="dxa"/>
            <w:vMerge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0" w:type="dxa"/>
            <w:gridSpan w:val="10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B653C5" w:rsidRPr="00B42741" w:rsidTr="00B653C5">
        <w:tc>
          <w:tcPr>
            <w:tcW w:w="557" w:type="dxa"/>
            <w:vMerge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4</w:t>
            </w:r>
          </w:p>
        </w:tc>
      </w:tr>
      <w:tr w:rsidR="00B653C5" w:rsidRPr="00B42741" w:rsidTr="00B653C5">
        <w:tc>
          <w:tcPr>
            <w:tcW w:w="557" w:type="dxa"/>
            <w:vMerge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0" w:type="dxa"/>
            <w:gridSpan w:val="10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Наполняемость групп (человек)</w:t>
            </w:r>
          </w:p>
        </w:tc>
      </w:tr>
      <w:tr w:rsidR="00B653C5" w:rsidRPr="00B42741" w:rsidTr="00B653C5">
        <w:tc>
          <w:tcPr>
            <w:tcW w:w="557" w:type="dxa"/>
            <w:vMerge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2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1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2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1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5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9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53C5" w:rsidRPr="00B42741" w:rsidTr="00B653C5">
        <w:tc>
          <w:tcPr>
            <w:tcW w:w="557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7" w:type="dxa"/>
          </w:tcPr>
          <w:p w:rsidR="00B653C5" w:rsidRPr="00B42741" w:rsidRDefault="00B653C5" w:rsidP="00B6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831" w:type="dxa"/>
          </w:tcPr>
          <w:p w:rsidR="00B653C5" w:rsidRPr="00B42741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2" w:type="dxa"/>
          </w:tcPr>
          <w:p w:rsidR="00B653C5" w:rsidRPr="00281803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1" w:type="dxa"/>
          </w:tcPr>
          <w:p w:rsidR="00B653C5" w:rsidRPr="00281803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2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1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5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69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77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6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1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653C5" w:rsidRPr="00B42741" w:rsidTr="00B653C5">
        <w:tc>
          <w:tcPr>
            <w:tcW w:w="557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7" w:type="dxa"/>
          </w:tcPr>
          <w:p w:rsidR="00B653C5" w:rsidRPr="00B42741" w:rsidRDefault="00B653C5" w:rsidP="00B6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831" w:type="dxa"/>
          </w:tcPr>
          <w:p w:rsidR="00B653C5" w:rsidRPr="00B42741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2" w:type="dxa"/>
          </w:tcPr>
          <w:p w:rsidR="00B653C5" w:rsidRPr="00281803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1" w:type="dxa"/>
          </w:tcPr>
          <w:p w:rsidR="00B653C5" w:rsidRPr="00281803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2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1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5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69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77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6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1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B653C5" w:rsidRPr="00B42741" w:rsidTr="00B653C5">
        <w:tc>
          <w:tcPr>
            <w:tcW w:w="557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7" w:type="dxa"/>
          </w:tcPr>
          <w:p w:rsidR="00B653C5" w:rsidRPr="00B42741" w:rsidRDefault="00B653C5" w:rsidP="00B6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831" w:type="dxa"/>
          </w:tcPr>
          <w:p w:rsidR="00B653C5" w:rsidRPr="00B42741" w:rsidRDefault="009D21FE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B653C5" w:rsidRPr="00281803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1" w:type="dxa"/>
          </w:tcPr>
          <w:p w:rsidR="00B653C5" w:rsidRPr="00281803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31" w:type="dxa"/>
          </w:tcPr>
          <w:p w:rsidR="00B653C5" w:rsidRPr="00B42741" w:rsidRDefault="00B653C5" w:rsidP="00281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8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5" w:type="dxa"/>
          </w:tcPr>
          <w:p w:rsidR="00B653C5" w:rsidRPr="00B42741" w:rsidRDefault="00CE1372" w:rsidP="00281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8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9" w:type="dxa"/>
          </w:tcPr>
          <w:p w:rsidR="00B653C5" w:rsidRPr="00B42741" w:rsidRDefault="00CE1372" w:rsidP="00281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8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7" w:type="dxa"/>
          </w:tcPr>
          <w:p w:rsidR="00B653C5" w:rsidRPr="00B42741" w:rsidRDefault="00CE1372" w:rsidP="00281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8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6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1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B653C5" w:rsidRPr="00B42741" w:rsidTr="00B653C5">
        <w:tc>
          <w:tcPr>
            <w:tcW w:w="557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7" w:type="dxa"/>
          </w:tcPr>
          <w:p w:rsidR="00B653C5" w:rsidRPr="00B42741" w:rsidRDefault="00B653C5" w:rsidP="00B6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831" w:type="dxa"/>
          </w:tcPr>
          <w:p w:rsidR="00B653C5" w:rsidRPr="00B42741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32" w:type="dxa"/>
          </w:tcPr>
          <w:p w:rsidR="00B653C5" w:rsidRPr="00281803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31" w:type="dxa"/>
          </w:tcPr>
          <w:p w:rsidR="00B653C5" w:rsidRPr="00281803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32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31" w:type="dxa"/>
          </w:tcPr>
          <w:p w:rsidR="00B653C5" w:rsidRPr="00B42741" w:rsidRDefault="00B653C5" w:rsidP="00281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8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5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69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77" w:type="dxa"/>
          </w:tcPr>
          <w:p w:rsidR="00B653C5" w:rsidRPr="00B42741" w:rsidRDefault="00CE1372" w:rsidP="00281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8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1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653C5" w:rsidRPr="00B42741" w:rsidTr="00B653C5">
        <w:tc>
          <w:tcPr>
            <w:tcW w:w="557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7" w:type="dxa"/>
          </w:tcPr>
          <w:p w:rsidR="00B653C5" w:rsidRPr="00B42741" w:rsidRDefault="00B653C5" w:rsidP="00B6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831" w:type="dxa"/>
          </w:tcPr>
          <w:p w:rsidR="00B653C5" w:rsidRPr="00B42741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2" w:type="dxa"/>
          </w:tcPr>
          <w:p w:rsidR="00B653C5" w:rsidRPr="00281803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1" w:type="dxa"/>
          </w:tcPr>
          <w:p w:rsidR="00B653C5" w:rsidRPr="00281803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2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1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5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69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77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66" w:type="dxa"/>
          </w:tcPr>
          <w:p w:rsidR="00B653C5" w:rsidRPr="00B42741" w:rsidRDefault="00E26BB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16" w:type="dxa"/>
          </w:tcPr>
          <w:p w:rsidR="00B653C5" w:rsidRPr="00B42741" w:rsidRDefault="00E26BB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B653C5" w:rsidRPr="00B42741" w:rsidTr="00B653C5">
        <w:tc>
          <w:tcPr>
            <w:tcW w:w="557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7" w:type="dxa"/>
          </w:tcPr>
          <w:p w:rsidR="00B653C5" w:rsidRPr="00B42741" w:rsidRDefault="00B653C5" w:rsidP="00B6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831" w:type="dxa"/>
          </w:tcPr>
          <w:p w:rsidR="00B653C5" w:rsidRPr="00B42741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B653C5" w:rsidRPr="00281803" w:rsidRDefault="004563D9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</w:tcPr>
          <w:p w:rsidR="00B653C5" w:rsidRPr="00281803" w:rsidRDefault="004563D9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B653C5" w:rsidRPr="00B42741" w:rsidRDefault="0096415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1" w:type="dxa"/>
          </w:tcPr>
          <w:p w:rsidR="00B653C5" w:rsidRPr="00B42741" w:rsidRDefault="0096415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5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9" w:type="dxa"/>
          </w:tcPr>
          <w:p w:rsidR="00B653C5" w:rsidRPr="00B42741" w:rsidRDefault="0096415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7" w:type="dxa"/>
          </w:tcPr>
          <w:p w:rsidR="00B653C5" w:rsidRPr="00B42741" w:rsidRDefault="0096415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6" w:type="dxa"/>
          </w:tcPr>
          <w:p w:rsidR="00B653C5" w:rsidRPr="00B42741" w:rsidRDefault="0096415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6" w:type="dxa"/>
          </w:tcPr>
          <w:p w:rsidR="00B653C5" w:rsidRPr="00B42741" w:rsidRDefault="0096415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53C5" w:rsidRPr="00B42741" w:rsidTr="00B653C5">
        <w:tc>
          <w:tcPr>
            <w:tcW w:w="557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7" w:type="dxa"/>
          </w:tcPr>
          <w:p w:rsidR="00B653C5" w:rsidRPr="00B42741" w:rsidRDefault="00B653C5" w:rsidP="00B6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831" w:type="dxa"/>
          </w:tcPr>
          <w:p w:rsidR="00B653C5" w:rsidRPr="00B42741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2" w:type="dxa"/>
          </w:tcPr>
          <w:p w:rsidR="00B653C5" w:rsidRPr="00281803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1" w:type="dxa"/>
          </w:tcPr>
          <w:p w:rsidR="00B653C5" w:rsidRPr="00281803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2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31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65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69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77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66" w:type="dxa"/>
          </w:tcPr>
          <w:p w:rsidR="00B653C5" w:rsidRPr="00B42741" w:rsidRDefault="00E26BB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16" w:type="dxa"/>
          </w:tcPr>
          <w:p w:rsidR="00B653C5" w:rsidRPr="00B42741" w:rsidRDefault="00E26BB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B653C5" w:rsidRPr="00B42741" w:rsidTr="00B653C5">
        <w:tc>
          <w:tcPr>
            <w:tcW w:w="557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7" w:type="dxa"/>
          </w:tcPr>
          <w:p w:rsidR="00B653C5" w:rsidRPr="00B42741" w:rsidRDefault="00B653C5" w:rsidP="00B6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Контрольные мероприятия (тестирование и контроль)</w:t>
            </w:r>
          </w:p>
        </w:tc>
        <w:tc>
          <w:tcPr>
            <w:tcW w:w="831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B653C5" w:rsidRPr="00281803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:rsidR="00B653C5" w:rsidRPr="00281803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53C5" w:rsidRPr="00B42741" w:rsidTr="00B653C5">
        <w:tc>
          <w:tcPr>
            <w:tcW w:w="557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7" w:type="dxa"/>
          </w:tcPr>
          <w:p w:rsidR="00B653C5" w:rsidRPr="00B42741" w:rsidRDefault="00B653C5" w:rsidP="00B6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Инструкторская практика</w:t>
            </w:r>
          </w:p>
        </w:tc>
        <w:tc>
          <w:tcPr>
            <w:tcW w:w="831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B653C5" w:rsidRPr="00281803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B653C5" w:rsidRPr="00281803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B653C5" w:rsidRPr="00B42741" w:rsidRDefault="00CE1372" w:rsidP="00281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7" w:type="dxa"/>
          </w:tcPr>
          <w:p w:rsidR="00B653C5" w:rsidRPr="00B42741" w:rsidRDefault="00B653C5" w:rsidP="00281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1</w:t>
            </w:r>
            <w:r w:rsidR="00281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653C5" w:rsidRPr="00B42741" w:rsidTr="00B653C5">
        <w:tc>
          <w:tcPr>
            <w:tcW w:w="557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7" w:type="dxa"/>
          </w:tcPr>
          <w:p w:rsidR="00B653C5" w:rsidRPr="00B42741" w:rsidRDefault="00B653C5" w:rsidP="00B6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Судейская практика</w:t>
            </w:r>
          </w:p>
        </w:tc>
        <w:tc>
          <w:tcPr>
            <w:tcW w:w="831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B653C5" w:rsidRPr="00281803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B653C5" w:rsidRPr="00281803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9" w:type="dxa"/>
          </w:tcPr>
          <w:p w:rsidR="00B653C5" w:rsidRPr="00B42741" w:rsidRDefault="00B653C5" w:rsidP="00281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" w:type="dxa"/>
          </w:tcPr>
          <w:p w:rsidR="00B653C5" w:rsidRPr="00B42741" w:rsidRDefault="00B653C5" w:rsidP="00281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653C5" w:rsidRPr="00B42741" w:rsidTr="00B653C5">
        <w:tc>
          <w:tcPr>
            <w:tcW w:w="557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7" w:type="dxa"/>
          </w:tcPr>
          <w:p w:rsidR="00B653C5" w:rsidRPr="00B42741" w:rsidRDefault="00B653C5" w:rsidP="00B6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Медицинские, медико-биологические мероприятия</w:t>
            </w:r>
          </w:p>
        </w:tc>
        <w:tc>
          <w:tcPr>
            <w:tcW w:w="831" w:type="dxa"/>
          </w:tcPr>
          <w:p w:rsidR="00B653C5" w:rsidRPr="00B42741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63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</w:tcPr>
          <w:p w:rsidR="00B653C5" w:rsidRPr="00281803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31" w:type="dxa"/>
          </w:tcPr>
          <w:p w:rsidR="00B653C5" w:rsidRPr="00281803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32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31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65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69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77" w:type="dxa"/>
          </w:tcPr>
          <w:p w:rsidR="00B653C5" w:rsidRPr="00B42741" w:rsidRDefault="00145483" w:rsidP="00281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80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66" w:type="dxa"/>
          </w:tcPr>
          <w:p w:rsidR="00B653C5" w:rsidRPr="00B42741" w:rsidRDefault="00B653C5" w:rsidP="00E26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BB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16" w:type="dxa"/>
          </w:tcPr>
          <w:p w:rsidR="00B653C5" w:rsidRPr="00B42741" w:rsidRDefault="00E26BB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B653C5" w:rsidRPr="00B42741" w:rsidTr="00B653C5">
        <w:tc>
          <w:tcPr>
            <w:tcW w:w="557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7" w:type="dxa"/>
          </w:tcPr>
          <w:p w:rsidR="00B653C5" w:rsidRPr="00B42741" w:rsidRDefault="00B653C5" w:rsidP="00B6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831" w:type="dxa"/>
          </w:tcPr>
          <w:p w:rsidR="00B653C5" w:rsidRPr="00B42741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2" w:type="dxa"/>
          </w:tcPr>
          <w:p w:rsidR="00B653C5" w:rsidRPr="00281803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1" w:type="dxa"/>
          </w:tcPr>
          <w:p w:rsidR="00B653C5" w:rsidRPr="00281803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2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31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65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69" w:type="dxa"/>
          </w:tcPr>
          <w:p w:rsidR="00B653C5" w:rsidRPr="00B42741" w:rsidRDefault="00145483" w:rsidP="00281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80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7" w:type="dxa"/>
          </w:tcPr>
          <w:p w:rsidR="00B653C5" w:rsidRPr="00B42741" w:rsidRDefault="00E26BB2" w:rsidP="00281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80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66" w:type="dxa"/>
          </w:tcPr>
          <w:p w:rsidR="00B653C5" w:rsidRPr="00B42741" w:rsidRDefault="00B653C5" w:rsidP="00E26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BB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16" w:type="dxa"/>
          </w:tcPr>
          <w:p w:rsidR="00B653C5" w:rsidRPr="00B42741" w:rsidRDefault="00E26BB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B653C5" w:rsidRPr="00B42741" w:rsidTr="00B653C5">
        <w:tc>
          <w:tcPr>
            <w:tcW w:w="4644" w:type="dxa"/>
            <w:gridSpan w:val="2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41">
              <w:rPr>
                <w:rFonts w:ascii="Times New Roman" w:hAnsi="Times New Roman" w:cs="Times New Roman"/>
              </w:rPr>
              <w:t>Общее количество часов в год</w:t>
            </w:r>
          </w:p>
        </w:tc>
        <w:tc>
          <w:tcPr>
            <w:tcW w:w="831" w:type="dxa"/>
          </w:tcPr>
          <w:p w:rsidR="00B653C5" w:rsidRPr="00B42741" w:rsidRDefault="009D21FE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32" w:type="dxa"/>
          </w:tcPr>
          <w:p w:rsidR="00B653C5" w:rsidRPr="00281803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831" w:type="dxa"/>
          </w:tcPr>
          <w:p w:rsidR="00B653C5" w:rsidRPr="00281803" w:rsidRDefault="00976862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803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832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831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965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969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977" w:type="dxa"/>
          </w:tcPr>
          <w:p w:rsidR="00B653C5" w:rsidRPr="00B42741" w:rsidRDefault="00281803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06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816" w:type="dxa"/>
          </w:tcPr>
          <w:p w:rsidR="00B653C5" w:rsidRPr="00B42741" w:rsidRDefault="00B653C5" w:rsidP="00B6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</w:t>
            </w:r>
          </w:p>
        </w:tc>
      </w:tr>
    </w:tbl>
    <w:p w:rsidR="00B653C5" w:rsidRDefault="00B653C5" w:rsidP="00B653C5">
      <w:pPr>
        <w:spacing w:after="0" w:line="227" w:lineRule="auto"/>
        <w:rPr>
          <w:rFonts w:ascii="Times New Roman" w:hAnsi="Times New Roman" w:cs="Times New Roman"/>
          <w:sz w:val="28"/>
          <w:szCs w:val="28"/>
        </w:rPr>
        <w:sectPr w:rsidR="00B653C5" w:rsidSect="00ED25C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882C43" w:rsidRPr="00CD6803" w:rsidRDefault="00542FE6" w:rsidP="00CD6803">
      <w:pPr>
        <w:tabs>
          <w:tab w:val="left" w:pos="567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7631" w:rsidRPr="00CD6803">
        <w:rPr>
          <w:rFonts w:ascii="Times New Roman" w:hAnsi="Times New Roman" w:cs="Times New Roman"/>
          <w:sz w:val="28"/>
          <w:szCs w:val="28"/>
        </w:rPr>
        <w:t xml:space="preserve">        </w:t>
      </w:r>
      <w:r w:rsidR="00891A75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>К иным условиям реализации Программы относится трудоемкость Программы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</w:t>
      </w:r>
      <w:r w:rsidR="00D71371" w:rsidRPr="00CD6803">
        <w:rPr>
          <w:rFonts w:ascii="Times New Roman" w:hAnsi="Times New Roman" w:cs="Times New Roman"/>
          <w:sz w:val="28"/>
          <w:szCs w:val="28"/>
        </w:rPr>
        <w:t>, утвержденный локально-нормативным актом Учреждения.</w:t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Программа рассчитана на 52 недели в год. Учебно-тренировочный процесс в Учреждении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При включении в учебно-тренировочный процесс самостоятельной подготовки ее продолжительность составляет не менее 10</w:t>
      </w:r>
      <w:r w:rsidR="00B653C5">
        <w:rPr>
          <w:rFonts w:ascii="Times New Roman" w:hAnsi="Times New Roman" w:cs="Times New Roman"/>
          <w:sz w:val="28"/>
          <w:szCs w:val="28"/>
          <w:vertAlign w:val="superscript"/>
        </w:rPr>
        <w:t xml:space="preserve">% </w:t>
      </w:r>
      <w:r w:rsidR="00882C43" w:rsidRPr="00CD6803">
        <w:rPr>
          <w:rFonts w:ascii="Times New Roman" w:hAnsi="Times New Roman" w:cs="Times New Roman"/>
          <w:sz w:val="28"/>
          <w:szCs w:val="28"/>
        </w:rPr>
        <w:t>и не более 20</w:t>
      </w:r>
      <w:r w:rsidR="00B653C5">
        <w:rPr>
          <w:rFonts w:ascii="Times New Roman" w:hAnsi="Times New Roman" w:cs="Times New Roman"/>
          <w:sz w:val="28"/>
          <w:szCs w:val="28"/>
        </w:rPr>
        <w:t>%</w:t>
      </w:r>
      <w:r w:rsidR="00882C43" w:rsidRPr="00CD6803">
        <w:rPr>
          <w:rFonts w:ascii="Times New Roman" w:hAnsi="Times New Roman" w:cs="Times New Roman"/>
          <w:sz w:val="28"/>
          <w:szCs w:val="28"/>
        </w:rPr>
        <w:t xml:space="preserve"> от общего количества часов, предусмотренных годовым учебно-тренировочным планом.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одного учебно-тренировочного занятия при реализации Программы устанавливается в часах и не превышает: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начальной подготовки — двух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учебно-тренировочном этапе (этапе спортивной специализации) </w:t>
      </w:r>
      <w:r w:rsidR="00D41129" w:rsidRPr="00CD6803">
        <w:rPr>
          <w:rFonts w:ascii="Times New Roman" w:hAnsi="Times New Roman" w:cs="Times New Roman"/>
          <w:sz w:val="28"/>
          <w:szCs w:val="28"/>
        </w:rPr>
        <w:t xml:space="preserve">— </w:t>
      </w:r>
      <w:r w:rsidR="00882C43" w:rsidRPr="00CD6803">
        <w:rPr>
          <w:rFonts w:ascii="Times New Roman" w:hAnsi="Times New Roman" w:cs="Times New Roman"/>
          <w:sz w:val="28"/>
          <w:szCs w:val="28"/>
        </w:rPr>
        <w:t xml:space="preserve">трех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совершенствования спортивного мастерства — четырех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на этапе высшего спортивного мастерства — четырех часов.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882C43" w:rsidRPr="00CD6803" w:rsidRDefault="00891A75" w:rsidP="00CD6803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03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542FE6" w:rsidRPr="00CD6803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A875A2" w:rsidRPr="00CD6803" w:rsidRDefault="00882C43" w:rsidP="00CD6803">
      <w:pPr>
        <w:tabs>
          <w:tab w:val="left" w:pos="1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95F" w:rsidRPr="00CD6803">
        <w:rPr>
          <w:rFonts w:ascii="Times New Roman" w:hAnsi="Times New Roman" w:cs="Times New Roman"/>
          <w:sz w:val="28"/>
          <w:szCs w:val="28"/>
        </w:rPr>
        <w:t>В</w:t>
      </w:r>
      <w:r w:rsidR="00820E86" w:rsidRPr="00CD6803">
        <w:rPr>
          <w:rFonts w:ascii="Times New Roman" w:hAnsi="Times New Roman" w:cs="Times New Roman"/>
          <w:sz w:val="28"/>
          <w:szCs w:val="28"/>
        </w:rPr>
        <w:t xml:space="preserve"> центре воспитательного процесса находится личн</w:t>
      </w:r>
      <w:r w:rsidR="0037495F" w:rsidRPr="00CD6803">
        <w:rPr>
          <w:rFonts w:ascii="Times New Roman" w:hAnsi="Times New Roman" w:cs="Times New Roman"/>
          <w:sz w:val="28"/>
          <w:szCs w:val="28"/>
        </w:rPr>
        <w:t>остное развитие обучающихся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, их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индивидуальных способностей, поиск оптимальных средств сохранения и укрепления здоровья, создание благоприятных 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 для формирования у обучающихся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к здоровому образу жизни как одному из главных путей в достижении успехов.</w:t>
      </w:r>
      <w:r w:rsidR="00820E86" w:rsidRPr="00CD680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37294" w:rsidRPr="00CD6803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размещен в таблице № 6</w:t>
      </w:r>
      <w:r w:rsidR="00CB2CB4" w:rsidRPr="00CD6803">
        <w:rPr>
          <w:rFonts w:ascii="Times New Roman" w:hAnsi="Times New Roman" w:cs="Times New Roman"/>
          <w:sz w:val="28"/>
          <w:szCs w:val="28"/>
        </w:rPr>
        <w:t>.</w:t>
      </w:r>
    </w:p>
    <w:p w:rsidR="00A875A2" w:rsidRPr="00463763" w:rsidRDefault="00E37294" w:rsidP="00A875A2">
      <w:pPr>
        <w:pStyle w:val="af2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463763">
        <w:rPr>
          <w:rFonts w:ascii="Times New Roman" w:hAnsi="Times New Roman" w:cs="Times New Roman"/>
          <w:sz w:val="28"/>
          <w:szCs w:val="28"/>
        </w:rPr>
        <w:t>Таблица № 6</w:t>
      </w:r>
    </w:p>
    <w:p w:rsidR="00A875A2" w:rsidRPr="00463763" w:rsidRDefault="00A875A2" w:rsidP="00E3729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63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TableNormal"/>
        <w:tblW w:w="9669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129"/>
        <w:gridCol w:w="4394"/>
        <w:gridCol w:w="1559"/>
      </w:tblGrid>
      <w:tr w:rsidR="00463763" w:rsidRPr="00463763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63763">
              <w:rPr>
                <w:bCs/>
                <w:sz w:val="24"/>
                <w:szCs w:val="24"/>
              </w:rPr>
              <w:t xml:space="preserve">№ </w:t>
            </w:r>
          </w:p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6376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4637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3763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Сроки</w:t>
            </w:r>
            <w:proofErr w:type="spellEnd"/>
            <w:r w:rsidRPr="004637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3763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:rsidR="00A875A2" w:rsidRPr="00682092" w:rsidRDefault="00A875A2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</w:t>
            </w:r>
            <w:r w:rsidR="002144EB">
              <w:rPr>
                <w:bCs/>
                <w:sz w:val="24"/>
                <w:szCs w:val="24"/>
                <w:lang w:val="ru-RU"/>
              </w:rPr>
              <w:t>ния к решениям спортивных судей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A2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май-август</w:t>
            </w:r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</w:t>
            </w:r>
            <w:r w:rsidR="002144EB">
              <w:rPr>
                <w:bCs/>
                <w:sz w:val="24"/>
                <w:szCs w:val="24"/>
                <w:lang w:val="ru-RU"/>
              </w:rPr>
              <w:t>онности к педагогической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A2" w:rsidRPr="00682092" w:rsidRDefault="00904034" w:rsidP="0090403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ноябрь-декабрь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144EB" w:rsidRPr="00682092" w:rsidTr="002144EB">
        <w:trPr>
          <w:trHeight w:val="140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2144EB" w:rsidRPr="002144EB" w:rsidRDefault="002144EB" w:rsidP="00FC7896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едствами различных видов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:rsidR="002144EB" w:rsidRPr="002144EB" w:rsidRDefault="002144EB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переутомления и травм, поддержка физических кондиций, знание способов закал</w:t>
            </w:r>
            <w:r>
              <w:rPr>
                <w:bCs/>
                <w:sz w:val="24"/>
                <w:szCs w:val="24"/>
                <w:lang w:val="ru-RU"/>
              </w:rPr>
              <w:t>ивания и укрепления иммунитета)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январь-февраль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Соблюдение требований техники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144EB">
              <w:rPr>
                <w:b/>
                <w:bCs/>
                <w:sz w:val="24"/>
                <w:szCs w:val="24"/>
                <w:lang w:val="ru-RU"/>
              </w:rPr>
              <w:t>Проведение занятий, бесед на темы:</w:t>
            </w:r>
          </w:p>
          <w:p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bCs/>
                <w:sz w:val="24"/>
                <w:szCs w:val="24"/>
                <w:lang w:val="ru-RU"/>
              </w:rPr>
              <w:t>инструктаж по технике безопасности;</w:t>
            </w:r>
          </w:p>
          <w:p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bCs/>
                <w:sz w:val="24"/>
                <w:szCs w:val="24"/>
                <w:lang w:val="ru-RU"/>
              </w:rPr>
              <w:t xml:space="preserve"> правила</w:t>
            </w:r>
            <w:r w:rsidRPr="00582780">
              <w:rPr>
                <w:bCs/>
                <w:sz w:val="24"/>
                <w:szCs w:val="24"/>
                <w:lang w:val="ru-RU"/>
              </w:rPr>
              <w:t xml:space="preserve"> поведения на территории спортивного объекта; </w:t>
            </w:r>
          </w:p>
          <w:p w:rsidR="002144EB" w:rsidRPr="00582780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582780">
              <w:rPr>
                <w:bCs/>
                <w:sz w:val="24"/>
                <w:szCs w:val="24"/>
                <w:lang w:val="ru-RU"/>
              </w:rPr>
              <w:t>соблюдение т</w:t>
            </w:r>
            <w:r>
              <w:rPr>
                <w:bCs/>
                <w:sz w:val="24"/>
                <w:szCs w:val="24"/>
                <w:lang w:val="ru-RU"/>
              </w:rPr>
              <w:t>ехники безопасности на водоемах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обучающихся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:rsidR="002144EB" w:rsidRPr="00682092" w:rsidRDefault="002144EB" w:rsidP="00E37294">
            <w:pPr>
              <w:pStyle w:val="af0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:rsidR="002144EB" w:rsidRDefault="002144EB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с приглашением именитых спортсменов, тренеров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ветеранов спорта.</w:t>
            </w:r>
          </w:p>
          <w:p w:rsidR="002144EB" w:rsidRDefault="004F046E" w:rsidP="004F046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Занятие на тему - определение понятий</w:t>
            </w:r>
            <w:r w:rsidR="002144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флаг, герб, гимн Российской Федерации.</w:t>
            </w:r>
            <w:r w:rsidR="002144EB"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144EB" w:rsidRPr="00682092" w:rsidRDefault="004F046E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Разучивание гимна и исполнение гимна на церемониях открытия (закрытия) спортивных соревнований.  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:rsidR="002144EB" w:rsidRPr="00682092" w:rsidRDefault="002144EB" w:rsidP="00E37294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68209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82092">
              <w:rPr>
                <w:sz w:val="24"/>
                <w:szCs w:val="24"/>
                <w:lang w:val="ru-RU"/>
              </w:rPr>
              <w:t>: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proofErr w:type="gramStart"/>
            <w:r w:rsidRPr="00682092">
              <w:rPr>
                <w:sz w:val="24"/>
                <w:szCs w:val="24"/>
                <w:lang w:val="ru-RU"/>
              </w:rPr>
              <w:t>мероприятиях</w:t>
            </w:r>
            <w:proofErr w:type="gramEnd"/>
            <w:r w:rsidRPr="00682092">
              <w:rPr>
                <w:sz w:val="24"/>
                <w:szCs w:val="24"/>
                <w:lang w:val="ru-RU"/>
              </w:rPr>
              <w:t>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:rsidR="002144EB" w:rsidRPr="004F046E" w:rsidRDefault="002144EB" w:rsidP="004F046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</w:t>
            </w:r>
            <w:proofErr w:type="gramStart"/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праздниках</w:t>
            </w:r>
            <w:proofErr w:type="gramEnd"/>
            <w:r w:rsidR="004F046E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053911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904034">
              <w:rPr>
                <w:sz w:val="24"/>
                <w:szCs w:val="24"/>
                <w:lang w:val="ru-RU"/>
              </w:rPr>
              <w:t>прель-октябрь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:rsidR="002144EB" w:rsidRPr="00682092" w:rsidRDefault="002144EB" w:rsidP="006C445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</w:t>
            </w:r>
            <w:r w:rsidR="006C4454">
              <w:rPr>
                <w:bCs/>
                <w:sz w:val="24"/>
                <w:szCs w:val="24"/>
                <w:lang w:val="ru-RU"/>
              </w:rPr>
              <w:t>его кругозора юных спортсменов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май-август</w:t>
            </w:r>
          </w:p>
        </w:tc>
      </w:tr>
    </w:tbl>
    <w:p w:rsidR="00891A75" w:rsidRPr="00891A75" w:rsidRDefault="00891A75" w:rsidP="0089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053911">
        <w:rPr>
          <w:rFonts w:ascii="Times New Roman" w:hAnsi="Times New Roman" w:cs="Times New Roman"/>
          <w:b/>
          <w:sz w:val="28"/>
          <w:szCs w:val="28"/>
        </w:rPr>
        <w:t>План мероприятий, направленный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на предотвращение допинга в</w:t>
      </w:r>
      <w:r w:rsidR="00B93EF6"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спорте</w:t>
      </w:r>
      <w:r w:rsidR="006C4454" w:rsidRPr="00891A75">
        <w:rPr>
          <w:rFonts w:ascii="Times New Roman" w:hAnsi="Times New Roman" w:cs="Times New Roman"/>
          <w:b/>
          <w:sz w:val="28"/>
          <w:szCs w:val="28"/>
        </w:rPr>
        <w:t xml:space="preserve"> и борьбу с ним</w:t>
      </w:r>
    </w:p>
    <w:p w:rsidR="006C4454" w:rsidRDefault="006C4454" w:rsidP="00891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антидопинговых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специалистами,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тренерами–преподавателями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- повышение уровня знаний обучающихся в вопросах борьбы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допингом и предотвращение использо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допинга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CB2CB4" w:rsidRPr="006C4454">
        <w:rPr>
          <w:rFonts w:ascii="Times New Roman" w:hAnsi="Times New Roman" w:cs="Times New Roman"/>
          <w:sz w:val="28"/>
          <w:szCs w:val="28"/>
        </w:rPr>
        <w:t>направлен на формирование нетерпимости к допингу среди обучающихся</w:t>
      </w:r>
      <w:r w:rsidR="00044A57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044A57" w:rsidRPr="006C4454">
        <w:rPr>
          <w:rFonts w:ascii="Times New Roman" w:hAnsi="Times New Roman" w:cs="Times New Roman"/>
          <w:sz w:val="28"/>
          <w:szCs w:val="28"/>
        </w:rPr>
        <w:t>мер</w:t>
      </w:r>
      <w:r w:rsidR="00053911">
        <w:rPr>
          <w:rFonts w:ascii="Times New Roman" w:hAnsi="Times New Roman" w:cs="Times New Roman"/>
          <w:sz w:val="28"/>
          <w:szCs w:val="28"/>
        </w:rPr>
        <w:t>оприятий, направленный</w:t>
      </w:r>
      <w:r w:rsidR="00044A57" w:rsidRPr="006C4454">
        <w:rPr>
          <w:rFonts w:ascii="Times New Roman" w:hAnsi="Times New Roman" w:cs="Times New Roman"/>
          <w:sz w:val="28"/>
          <w:szCs w:val="28"/>
        </w:rPr>
        <w:t xml:space="preserve"> на предотвращение допинга в  спорте и борьбу с ним</w:t>
      </w:r>
      <w:r w:rsidR="00CB2CB4">
        <w:rPr>
          <w:rFonts w:ascii="Times New Roman" w:hAnsi="Times New Roman" w:cs="Times New Roman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z w:val="28"/>
          <w:szCs w:val="28"/>
        </w:rPr>
        <w:t>изложен в таблице</w:t>
      </w:r>
      <w:r w:rsidR="00CB2CB4">
        <w:rPr>
          <w:rFonts w:ascii="Times New Roman" w:hAnsi="Times New Roman" w:cs="Times New Roman"/>
          <w:sz w:val="28"/>
          <w:szCs w:val="28"/>
        </w:rPr>
        <w:t xml:space="preserve"> № 7.</w:t>
      </w: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044A57">
      <w:pPr>
        <w:pStyle w:val="af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C87061" w:rsidSect="00C870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6405" w:rsidRPr="00E25EEC" w:rsidRDefault="00B96405" w:rsidP="00B96405">
      <w:pPr>
        <w:pStyle w:val="af2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5EEC">
        <w:rPr>
          <w:rFonts w:ascii="Times New Roman" w:hAnsi="Times New Roman" w:cs="Times New Roman"/>
          <w:bCs/>
          <w:sz w:val="28"/>
          <w:szCs w:val="28"/>
        </w:rPr>
        <w:lastRenderedPageBreak/>
        <w:t>Таблица № 7</w:t>
      </w:r>
    </w:p>
    <w:p w:rsidR="00B96405" w:rsidRPr="00E25EEC" w:rsidRDefault="00053911" w:rsidP="00E25EEC">
      <w:pPr>
        <w:pStyle w:val="af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</w:t>
      </w:r>
      <w:r w:rsidR="00B96405" w:rsidRPr="00E25EEC">
        <w:rPr>
          <w:rFonts w:ascii="Times New Roman" w:hAnsi="Times New Roman" w:cs="Times New Roman"/>
          <w:bCs/>
          <w:sz w:val="28"/>
          <w:szCs w:val="28"/>
        </w:rPr>
        <w:t xml:space="preserve"> на предотвращение д</w:t>
      </w:r>
      <w:r w:rsidR="00E25EEC">
        <w:rPr>
          <w:rFonts w:ascii="Times New Roman" w:hAnsi="Times New Roman" w:cs="Times New Roman"/>
          <w:bCs/>
          <w:sz w:val="28"/>
          <w:szCs w:val="28"/>
        </w:rPr>
        <w:t xml:space="preserve">опинга в спорте и борьбу с ним </w:t>
      </w: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1843"/>
        <w:gridCol w:w="6521"/>
      </w:tblGrid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819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521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Теоретическое занятие «Ценности спорта. Честная игра»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лекарственных препаратов (знакомство с международным стандартом «Запрещенный список»)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Семинар для тренеров «Виды нарушений антидопинговых правил», «Роль тренера и родителей в процессе формирования антидопинговой культуры»</w:t>
            </w:r>
          </w:p>
          <w:p w:rsidR="00B96405" w:rsidRPr="0034178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1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proofErr w:type="gramStart"/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</w:t>
            </w:r>
            <w:proofErr w:type="gramEnd"/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Научить юных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законных представителей </w:t>
            </w: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 Сервис по проверке препаратов на сайте РАА «РУСАДА»: </w:t>
            </w:r>
            <w:hyperlink r:id="rId12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8207D7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</w:t>
            </w:r>
            <w:r w:rsidRPr="00A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  <w:r w:rsidRPr="00DF1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можно проводить в онлайн формате с показом презентации. Обязательное представление протокола проведения родительского собрания (с подписями законных представителей).</w:t>
            </w:r>
          </w:p>
        </w:tc>
      </w:tr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96405" w:rsidRPr="00341785" w:rsidRDefault="00B96405" w:rsidP="00793357">
            <w:pPr>
              <w:pStyle w:val="Default"/>
              <w:ind w:left="-142" w:right="-108"/>
              <w:contextualSpacing/>
              <w:jc w:val="center"/>
            </w:pPr>
            <w:r w:rsidRPr="00341785">
              <w:lastRenderedPageBreak/>
              <w:t>этап (этап спортивной специализации)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Антидопинговая викторина «Играй честно»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Семинар для спортсменов и тренеров «Виды нарушений антидопинговых правил», «Проверка лекарственных средств»»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4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proofErr w:type="gramStart"/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</w:t>
            </w:r>
            <w:proofErr w:type="gramEnd"/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антидопинговое обеспечение в регионе. Проведение викторины на крупных спортивных мероприятиях в регионе.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 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list.rusada.ru/ </w:t>
            </w:r>
          </w:p>
        </w:tc>
      </w:tr>
      <w:tr w:rsidR="00B96405" w:rsidRPr="00AD5BCA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pStyle w:val="Default"/>
              <w:contextualSpacing/>
              <w:jc w:val="center"/>
            </w:pPr>
            <w:r w:rsidRPr="00341785">
              <w:lastRenderedPageBreak/>
              <w:t>Этапы совершенствования спортивного мастерства и</w:t>
            </w: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Семинар «В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иды нарушений антидопинговых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Процедура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«Подача запроса на ТИ», «Система АДАМС»</w:t>
            </w: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5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proofErr w:type="gramStart"/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</w:t>
            </w:r>
            <w:proofErr w:type="gramEnd"/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904" w:rsidRDefault="00D04904" w:rsidP="00C8706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04904" w:rsidSect="00C8706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E5BA9" w:rsidRP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2.7. </w:t>
      </w:r>
      <w:r w:rsidR="00793357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инст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рукторской и судейской практики</w:t>
      </w:r>
    </w:p>
    <w:p w:rsidR="00F63A40" w:rsidRDefault="00793357" w:rsidP="00E2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течение всего периода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спортивной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подготовки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тренер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-преподаватель готовит себе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помощников, привлекая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учебно-тренировочных занятий и проведению соревнований.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Учебно-тренировочные занятия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проводятся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форме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бесед,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семинаров,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практических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самостоятельного изучения литературы. Обучающиеся </w:t>
      </w:r>
      <w:r w:rsidR="00044A57">
        <w:rPr>
          <w:rFonts w:ascii="Times New Roman" w:hAnsi="Times New Roman" w:cs="Times New Roman"/>
          <w:sz w:val="28"/>
          <w:szCs w:val="28"/>
        </w:rPr>
        <w:t>овладевают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принятой в виде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терминологией,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основными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методами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построения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занятия,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навыками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дежурного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группе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(подготовка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места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получение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сдача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инвентаря). Во время проведения </w:t>
      </w:r>
      <w:r w:rsidR="00F63A40">
        <w:rPr>
          <w:rFonts w:ascii="Times New Roman" w:hAnsi="Times New Roman" w:cs="Times New Roman"/>
          <w:sz w:val="28"/>
          <w:szCs w:val="28"/>
        </w:rPr>
        <w:t>занятий развивается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наблюдать за выполнен</w:t>
      </w:r>
      <w:r w:rsidR="00F63A40">
        <w:rPr>
          <w:rFonts w:ascii="Times New Roman" w:hAnsi="Times New Roman" w:cs="Times New Roman"/>
          <w:sz w:val="28"/>
          <w:szCs w:val="28"/>
        </w:rPr>
        <w:t>ием заданий другими обучающимися</w:t>
      </w:r>
      <w:r w:rsidR="00F63A40" w:rsidRPr="00F63A40">
        <w:rPr>
          <w:rFonts w:ascii="Times New Roman" w:hAnsi="Times New Roman" w:cs="Times New Roman"/>
          <w:sz w:val="28"/>
          <w:szCs w:val="28"/>
        </w:rPr>
        <w:t>, находить ошибки и исправлять</w:t>
      </w:r>
      <w:r w:rsidR="00F63A40" w:rsidRPr="00F63A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их.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</w:t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Инструкторская и судейская  </w:t>
      </w:r>
      <w:r w:rsidR="00044A57"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практика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занятиях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 занятий, начиная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учебно-тренировочного 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>этапа (этапа спортивной специализации)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продолжается на всех последующих этапах спортивной </w:t>
      </w:r>
      <w:r w:rsidR="00044A57" w:rsidRPr="00F63A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</w:t>
      </w:r>
      <w:r w:rsidR="00044A57" w:rsidRPr="00F63A40">
        <w:rPr>
          <w:rFonts w:ascii="Times New Roman" w:hAnsi="Times New Roman" w:cs="Times New Roman"/>
          <w:sz w:val="28"/>
          <w:szCs w:val="28"/>
        </w:rPr>
        <w:t xml:space="preserve">вки.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Привитие судейских навыков осуществляется путем изучения правил соревнований,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привлечения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непосредственному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выполнению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отдельных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судейских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обязанностей,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ведения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протоколов соревнований.</w:t>
      </w:r>
      <w:r w:rsidR="000531AD">
        <w:rPr>
          <w:rFonts w:ascii="Times New Roman" w:hAnsi="Times New Roman" w:cs="Times New Roman"/>
          <w:sz w:val="28"/>
          <w:szCs w:val="28"/>
        </w:rPr>
        <w:t xml:space="preserve"> 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F63A40">
        <w:rPr>
          <w:rFonts w:ascii="Times New Roman" w:hAnsi="Times New Roman" w:cs="Times New Roman"/>
          <w:sz w:val="28"/>
          <w:szCs w:val="28"/>
        </w:rPr>
        <w:t>Н</w:t>
      </w:r>
      <w:r w:rsidR="00F63A40" w:rsidRPr="00F63A40">
        <w:rPr>
          <w:rFonts w:ascii="Times New Roman" w:hAnsi="Times New Roman" w:cs="Times New Roman"/>
          <w:sz w:val="28"/>
          <w:szCs w:val="28"/>
        </w:rPr>
        <w:t>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тренировочном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этапе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обучающиеся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ведут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дневники</w:t>
      </w:r>
      <w:r w:rsidR="00044A57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где ведется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тематикой,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заданий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поставленных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задач,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регистрируются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результаты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выступления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pacing w:val="1"/>
          <w:sz w:val="28"/>
          <w:szCs w:val="28"/>
        </w:rPr>
        <w:t xml:space="preserve">спортивных </w:t>
      </w:r>
      <w:r w:rsidR="00F63A40" w:rsidRPr="00F63A40">
        <w:rPr>
          <w:rFonts w:ascii="Times New Roman" w:hAnsi="Times New Roman" w:cs="Times New Roman"/>
          <w:sz w:val="28"/>
          <w:szCs w:val="28"/>
        </w:rPr>
        <w:t>соревнованиях,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делается</w:t>
      </w:r>
      <w:r w:rsidR="00F63A40" w:rsidRPr="00F63A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</w:t>
      </w:r>
      <w:r w:rsidR="00F63A40" w:rsidRPr="00F63A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анализ. </w:t>
      </w:r>
      <w:r w:rsidR="00A65DA0">
        <w:rPr>
          <w:rFonts w:ascii="Times New Roman" w:hAnsi="Times New Roman" w:cs="Times New Roman"/>
          <w:sz w:val="28"/>
          <w:szCs w:val="28"/>
        </w:rPr>
        <w:t>Обучающиеся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этапов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высшего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составляют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конспект</w:t>
      </w:r>
      <w:r w:rsidR="00A65DA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044A57">
        <w:rPr>
          <w:rFonts w:ascii="Times New Roman" w:hAnsi="Times New Roman" w:cs="Times New Roman"/>
          <w:sz w:val="28"/>
          <w:szCs w:val="28"/>
        </w:rPr>
        <w:t>тренировочного</w:t>
      </w:r>
      <w:r w:rsidR="00044A57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EEC">
        <w:rPr>
          <w:rFonts w:ascii="Times New Roman" w:hAnsi="Times New Roman" w:cs="Times New Roman"/>
          <w:sz w:val="28"/>
          <w:szCs w:val="28"/>
        </w:rPr>
        <w:t>занятия и проводят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занятие в группе</w:t>
      </w:r>
      <w:r w:rsidR="00E25EEC">
        <w:rPr>
          <w:rFonts w:ascii="Times New Roman" w:hAnsi="Times New Roman" w:cs="Times New Roman"/>
          <w:sz w:val="28"/>
          <w:szCs w:val="28"/>
        </w:rPr>
        <w:t xml:space="preserve"> начальной подготовки, принимают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участие в судейст</w:t>
      </w:r>
      <w:r w:rsidR="00044A57">
        <w:rPr>
          <w:rFonts w:ascii="Times New Roman" w:hAnsi="Times New Roman" w:cs="Times New Roman"/>
          <w:sz w:val="28"/>
          <w:szCs w:val="28"/>
        </w:rPr>
        <w:t>ве соревнований, проводимых У</w:t>
      </w:r>
      <w:r w:rsidR="00F63A40" w:rsidRPr="00F63A40">
        <w:rPr>
          <w:rFonts w:ascii="Times New Roman" w:hAnsi="Times New Roman" w:cs="Times New Roman"/>
          <w:sz w:val="28"/>
          <w:szCs w:val="28"/>
        </w:rPr>
        <w:t>чреждением.</w:t>
      </w:r>
      <w:r w:rsidR="00F63A40" w:rsidRPr="00F63A40">
        <w:rPr>
          <w:rFonts w:ascii="Times New Roman" w:hAnsi="Times New Roman" w:cs="Times New Roman"/>
          <w:sz w:val="28"/>
          <w:szCs w:val="28"/>
        </w:rPr>
        <w:tab/>
      </w:r>
    </w:p>
    <w:p w:rsidR="00E25EEC" w:rsidRPr="00F63A40" w:rsidRDefault="00E25EEC" w:rsidP="00E25EE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8</w:t>
      </w:r>
    </w:p>
    <w:p w:rsidR="00E25EEC" w:rsidRDefault="00E25EEC" w:rsidP="00E25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инструкторской и судейской практики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537"/>
        <w:gridCol w:w="2155"/>
      </w:tblGrid>
      <w:tr w:rsidR="00E25EEC" w:rsidRPr="00EE2DBF" w:rsidTr="00E25EEC">
        <w:trPr>
          <w:trHeight w:val="486"/>
        </w:trPr>
        <w:tc>
          <w:tcPr>
            <w:tcW w:w="2837" w:type="dxa"/>
          </w:tcPr>
          <w:p w:rsidR="00E25EEC" w:rsidRPr="00E25EEC" w:rsidRDefault="00E25EEC" w:rsidP="00E3430D">
            <w:pPr>
              <w:pStyle w:val="TableParagraph"/>
              <w:spacing w:line="249" w:lineRule="exact"/>
              <w:ind w:left="7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мероприятия</w:t>
            </w:r>
          </w:p>
        </w:tc>
        <w:tc>
          <w:tcPr>
            <w:tcW w:w="4537" w:type="dxa"/>
          </w:tcPr>
          <w:p w:rsidR="00E25EEC" w:rsidRPr="00EE2DBF" w:rsidRDefault="00E25EEC" w:rsidP="00E3430D">
            <w:pPr>
              <w:pStyle w:val="TableParagraph"/>
              <w:spacing w:line="249" w:lineRule="exact"/>
              <w:ind w:left="734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Виды</w:t>
            </w:r>
            <w:proofErr w:type="spellEnd"/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практических</w:t>
            </w:r>
            <w:proofErr w:type="spellEnd"/>
            <w:r w:rsidRPr="00EE2DB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155" w:type="dxa"/>
          </w:tcPr>
          <w:p w:rsidR="00E25EEC" w:rsidRPr="00EE2DBF" w:rsidRDefault="00E25EEC" w:rsidP="00E3430D">
            <w:pPr>
              <w:pStyle w:val="TableParagraph"/>
              <w:spacing w:line="249" w:lineRule="exact"/>
              <w:ind w:left="343"/>
              <w:jc w:val="center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Сроки</w:t>
            </w:r>
            <w:proofErr w:type="spellEnd"/>
            <w:r w:rsidRPr="00EE2DB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A75F5" w:rsidRPr="00EE2DBF" w:rsidTr="00E25EEC">
        <w:trPr>
          <w:trHeight w:val="3288"/>
        </w:trPr>
        <w:tc>
          <w:tcPr>
            <w:tcW w:w="2837" w:type="dxa"/>
          </w:tcPr>
          <w:p w:rsidR="00EA75F5" w:rsidRPr="00E25EEC" w:rsidRDefault="00EA75F5" w:rsidP="00E25EEC">
            <w:pPr>
              <w:pStyle w:val="TableParagraph"/>
              <w:ind w:left="62" w:right="54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1. Освоение методики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проведения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учебно- </w:t>
            </w:r>
            <w:r w:rsidRPr="00E25EEC">
              <w:rPr>
                <w:sz w:val="24"/>
                <w:szCs w:val="24"/>
                <w:lang w:val="ru-RU"/>
              </w:rPr>
              <w:t>тренировочных</w:t>
            </w:r>
            <w:proofErr w:type="gramEnd"/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занятий с </w:t>
            </w:r>
            <w:r>
              <w:rPr>
                <w:sz w:val="24"/>
                <w:szCs w:val="24"/>
                <w:lang w:val="ru-RU"/>
              </w:rPr>
              <w:t>обучающимися этапа начальной подготовки</w:t>
            </w:r>
          </w:p>
        </w:tc>
        <w:tc>
          <w:tcPr>
            <w:tcW w:w="4537" w:type="dxa"/>
          </w:tcPr>
          <w:p w:rsidR="00EA75F5" w:rsidRPr="00E25EEC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636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Самостоятельное проведение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подготовительной части </w:t>
            </w:r>
            <w:r>
              <w:rPr>
                <w:sz w:val="24"/>
                <w:szCs w:val="24"/>
                <w:lang w:val="ru-RU"/>
              </w:rPr>
              <w:t>учебно-</w:t>
            </w:r>
            <w:r w:rsidRPr="00E25EEC">
              <w:rPr>
                <w:sz w:val="24"/>
                <w:szCs w:val="24"/>
                <w:lang w:val="ru-RU"/>
              </w:rPr>
              <w:t>тренировочного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занятия</w:t>
            </w:r>
          </w:p>
          <w:p w:rsidR="00EA75F5" w:rsidRPr="00E25EEC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492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 xml:space="preserve">Самостоятельное проведение </w:t>
            </w:r>
            <w:r>
              <w:rPr>
                <w:sz w:val="24"/>
                <w:szCs w:val="24"/>
                <w:lang w:val="ru-RU"/>
              </w:rPr>
              <w:t xml:space="preserve">учебно-тренировочных </w:t>
            </w:r>
            <w:r w:rsidRPr="00E25EEC">
              <w:rPr>
                <w:sz w:val="24"/>
                <w:szCs w:val="24"/>
                <w:lang w:val="ru-RU"/>
              </w:rPr>
              <w:t>занятий по</w:t>
            </w:r>
            <w:r w:rsidR="00BF408A">
              <w:rPr>
                <w:sz w:val="24"/>
                <w:szCs w:val="24"/>
                <w:lang w:val="ru-RU"/>
              </w:rPr>
              <w:t xml:space="preserve"> общей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физической</w:t>
            </w:r>
            <w:r w:rsidRPr="00E25E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подготовке</w:t>
            </w:r>
          </w:p>
          <w:p w:rsidR="00EA75F5" w:rsidRPr="00BF408A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395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Обучение основным техническим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тактическим элементам и п</w:t>
            </w:r>
            <w:r w:rsidR="00BF408A">
              <w:rPr>
                <w:sz w:val="24"/>
                <w:szCs w:val="24"/>
                <w:lang w:val="ru-RU"/>
              </w:rPr>
              <w:t>риемам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4.Составление комплексов упражнений для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развития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физических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качеств</w:t>
            </w:r>
          </w:p>
          <w:p w:rsidR="00EA75F5" w:rsidRPr="00E25EEC" w:rsidRDefault="00EA75F5" w:rsidP="00E25EEC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right="123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Подбор упражнений для совершенствования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техники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выполнения движения</w:t>
            </w:r>
          </w:p>
          <w:p w:rsidR="00EA75F5" w:rsidRPr="00044A57" w:rsidRDefault="00EA75F5" w:rsidP="00044A5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51" w:lineRule="exact"/>
              <w:ind w:left="247" w:hanging="222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Ведение</w:t>
            </w:r>
            <w:proofErr w:type="spellEnd"/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дневника</w:t>
            </w:r>
            <w:proofErr w:type="spellEnd"/>
            <w:r w:rsidRPr="00EE2DB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самоконтроля</w:t>
            </w:r>
            <w:proofErr w:type="spellEnd"/>
          </w:p>
        </w:tc>
        <w:tc>
          <w:tcPr>
            <w:tcW w:w="2155" w:type="dxa"/>
            <w:vMerge w:val="restart"/>
          </w:tcPr>
          <w:p w:rsidR="00EA75F5" w:rsidRPr="00E25EEC" w:rsidRDefault="00EA75F5" w:rsidP="00044A57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Устанавливаются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соответствии с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44A57">
              <w:rPr>
                <w:spacing w:val="1"/>
                <w:sz w:val="24"/>
                <w:szCs w:val="24"/>
                <w:lang w:val="ru-RU"/>
              </w:rPr>
              <w:t>годовым учебно-тренировочным планом</w:t>
            </w:r>
            <w:r w:rsidRPr="00E25EEC">
              <w:rPr>
                <w:sz w:val="24"/>
                <w:szCs w:val="24"/>
                <w:lang w:val="ru-RU"/>
              </w:rPr>
              <w:t xml:space="preserve">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спецификой этапа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спортивной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:rsidRPr="00EE2DBF" w:rsidTr="00EA75F5">
        <w:trPr>
          <w:trHeight w:val="416"/>
        </w:trPr>
        <w:tc>
          <w:tcPr>
            <w:tcW w:w="2837" w:type="dxa"/>
          </w:tcPr>
          <w:p w:rsidR="00EA75F5" w:rsidRPr="00EA75F5" w:rsidRDefault="00EA75F5" w:rsidP="00044A57">
            <w:pPr>
              <w:pStyle w:val="TableParagraph"/>
              <w:ind w:left="28" w:right="306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2. Освоение методики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проведения спортивн</w:t>
            </w:r>
            <w:proofErr w:type="gramStart"/>
            <w:r w:rsidRPr="00EA75F5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 xml:space="preserve">массовых мероприятий </w:t>
            </w:r>
          </w:p>
        </w:tc>
        <w:tc>
          <w:tcPr>
            <w:tcW w:w="4537" w:type="dxa"/>
          </w:tcPr>
          <w:p w:rsidR="00EA75F5" w:rsidRPr="00E3430D" w:rsidRDefault="00EA75F5" w:rsidP="00E3430D">
            <w:pPr>
              <w:pStyle w:val="TableParagraph"/>
              <w:ind w:left="26" w:right="527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t>1.Организация и проведение спортивно-массовых мероприятий под руководством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тренера-преподавателя</w:t>
            </w:r>
          </w:p>
        </w:tc>
        <w:tc>
          <w:tcPr>
            <w:tcW w:w="2155" w:type="dxa"/>
            <w:vMerge/>
          </w:tcPr>
          <w:p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75F5" w:rsidRPr="00EE2DBF" w:rsidTr="00EA75F5">
        <w:trPr>
          <w:trHeight w:val="416"/>
        </w:trPr>
        <w:tc>
          <w:tcPr>
            <w:tcW w:w="2837" w:type="dxa"/>
          </w:tcPr>
          <w:p w:rsidR="00EA75F5" w:rsidRPr="00EA75F5" w:rsidRDefault="00EA75F5" w:rsidP="00E3430D">
            <w:pPr>
              <w:pStyle w:val="TableParagraph"/>
              <w:ind w:left="28" w:right="21" w:firstLine="33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lastRenderedPageBreak/>
              <w:t>3. Выполнение необходимых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требований для присвоения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квалификационной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категории</w:t>
            </w:r>
          </w:p>
        </w:tc>
        <w:tc>
          <w:tcPr>
            <w:tcW w:w="4537" w:type="dxa"/>
          </w:tcPr>
          <w:p w:rsidR="00EA75F5" w:rsidRPr="00EE2DBF" w:rsidRDefault="00EA75F5" w:rsidP="00EA75F5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spacing w:line="242" w:lineRule="auto"/>
              <w:ind w:right="778" w:firstLine="0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Судейство</w:t>
            </w:r>
            <w:proofErr w:type="spellEnd"/>
            <w:r w:rsidRPr="00EE2DBF">
              <w:rPr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официальных</w:t>
            </w:r>
            <w:proofErr w:type="spellEnd"/>
            <w:r w:rsidRPr="00EE2DBF">
              <w:rPr>
                <w:sz w:val="24"/>
                <w:szCs w:val="24"/>
              </w:rPr>
              <w:t xml:space="preserve"> спортивных</w:t>
            </w:r>
            <w:r w:rsidRPr="00EE2DBF">
              <w:rPr>
                <w:spacing w:val="-52"/>
                <w:sz w:val="24"/>
                <w:szCs w:val="24"/>
              </w:rPr>
              <w:t xml:space="preserve"> </w:t>
            </w:r>
            <w:r w:rsidR="00BF408A">
              <w:rPr>
                <w:sz w:val="24"/>
                <w:szCs w:val="24"/>
              </w:rPr>
              <w:t>соревнований</w:t>
            </w:r>
          </w:p>
          <w:p w:rsidR="00EA75F5" w:rsidRPr="00E3430D" w:rsidRDefault="00EA75F5" w:rsidP="00BF408A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right="418" w:firstLine="80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t>Выполнение квалификационных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требований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для присвоения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квалификационной категории спортивного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2155" w:type="dxa"/>
            <w:vMerge/>
          </w:tcPr>
          <w:p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63A40" w:rsidRDefault="00F63A40" w:rsidP="000531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r w:rsidR="00EA75F5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:rsidR="00EA75F5" w:rsidRPr="00E9067C" w:rsidRDefault="0078383A" w:rsidP="0005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 w:rsidRPr="00FC7896">
        <w:rPr>
          <w:rFonts w:ascii="Times New Roman" w:hAnsi="Times New Roman" w:cs="Times New Roman"/>
          <w:sz w:val="28"/>
          <w:szCs w:val="28"/>
        </w:rPr>
        <w:t>направлены</w:t>
      </w:r>
      <w:r w:rsidR="00E9067C" w:rsidRPr="00FC7896">
        <w:rPr>
          <w:rFonts w:ascii="Times New Roman" w:hAnsi="Times New Roman" w:cs="Times New Roman"/>
          <w:sz w:val="28"/>
          <w:szCs w:val="28"/>
        </w:rPr>
        <w:t xml:space="preserve"> на сохранение и укрепление здоровья, обеспечение спортивного долголетия обучающихся. </w:t>
      </w:r>
      <w:r w:rsidR="00F75D65" w:rsidRPr="00FC7896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="00F75D65" w:rsidRPr="00FC7896">
        <w:rPr>
          <w:rFonts w:ascii="Times New Roman" w:hAnsi="Times New Roman" w:cs="Times New Roman"/>
          <w:sz w:val="28"/>
          <w:szCs w:val="28"/>
        </w:rPr>
        <w:t>о</w:t>
      </w:r>
      <w:r w:rsidR="00BC0DA9" w:rsidRPr="00FC7896">
        <w:rPr>
          <w:rFonts w:ascii="Times New Roman" w:hAnsi="Times New Roman" w:cs="Times New Roman"/>
          <w:sz w:val="28"/>
          <w:szCs w:val="28"/>
        </w:rPr>
        <w:t>буч</w:t>
      </w:r>
      <w:r w:rsidR="00F75D65" w:rsidRPr="00FC7896">
        <w:rPr>
          <w:rFonts w:ascii="Times New Roman" w:hAnsi="Times New Roman" w:cs="Times New Roman"/>
          <w:sz w:val="28"/>
          <w:szCs w:val="28"/>
        </w:rPr>
        <w:t>ающиеся</w:t>
      </w:r>
      <w:proofErr w:type="gramEnd"/>
      <w:r w:rsidR="00F75D65" w:rsidRPr="00FC7896"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="00BF408A">
        <w:rPr>
          <w:rFonts w:ascii="Times New Roman" w:hAnsi="Times New Roman" w:cs="Times New Roman"/>
          <w:sz w:val="28"/>
          <w:szCs w:val="28"/>
        </w:rPr>
        <w:t xml:space="preserve"> медицинский осмотр (обследование)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E9067C" w:rsidRPr="00FC7896">
        <w:rPr>
          <w:rFonts w:ascii="Times New Roman" w:hAnsi="Times New Roman" w:cs="Times New Roman"/>
          <w:sz w:val="28"/>
          <w:szCs w:val="28"/>
        </w:rPr>
        <w:t>Медико-биологическое обеспечение направлено на повышение физической работоспособности и адаптации к интенсивным тренировочным нагр</w:t>
      </w:r>
      <w:r w:rsidRPr="00FC7896">
        <w:rPr>
          <w:rFonts w:ascii="Times New Roman" w:hAnsi="Times New Roman" w:cs="Times New Roman"/>
          <w:sz w:val="28"/>
          <w:szCs w:val="28"/>
        </w:rPr>
        <w:t>узкам</w:t>
      </w:r>
      <w:r w:rsidR="00E9067C" w:rsidRPr="00FC7896">
        <w:rPr>
          <w:rFonts w:ascii="Times New Roman" w:hAnsi="Times New Roman" w:cs="Times New Roman"/>
          <w:sz w:val="28"/>
          <w:szCs w:val="28"/>
        </w:rPr>
        <w:t>.</w:t>
      </w:r>
      <w:r w:rsidR="00E9067C" w:rsidRPr="00FC7896">
        <w:t xml:space="preserve"> </w:t>
      </w:r>
      <w:r w:rsidR="00E9067C" w:rsidRPr="00FC7896">
        <w:rPr>
          <w:rFonts w:ascii="Times New Roman" w:hAnsi="Times New Roman" w:cs="Times New Roman"/>
          <w:sz w:val="28"/>
          <w:szCs w:val="28"/>
        </w:rPr>
        <w:t>Восстановительные средства подразделяются на три основные группы: педагогические, медико-биологические и психологические.</w:t>
      </w:r>
      <w:r w:rsidR="00F75D65" w:rsidRPr="00FC7896">
        <w:rPr>
          <w:rFonts w:ascii="Times New Roman" w:hAnsi="Times New Roman" w:cs="Times New Roman"/>
          <w:sz w:val="28"/>
          <w:szCs w:val="28"/>
        </w:rPr>
        <w:tab/>
      </w:r>
      <w:r w:rsidRPr="00FC7896">
        <w:rPr>
          <w:rFonts w:ascii="Times New Roman" w:hAnsi="Times New Roman" w:cs="Times New Roman"/>
          <w:sz w:val="28"/>
          <w:szCs w:val="28"/>
        </w:rPr>
        <w:tab/>
      </w:r>
      <w:r w:rsidR="004548D2" w:rsidRPr="00FC78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0DA9" w:rsidRPr="00FC7896">
        <w:rPr>
          <w:rFonts w:ascii="Times New Roman" w:hAnsi="Times New Roman" w:cs="Times New Roman"/>
          <w:sz w:val="28"/>
          <w:szCs w:val="28"/>
        </w:rPr>
        <w:t>Педагогические средства, обеспечивают эффективное протекание восстановительных процессов за счет рационального планирования учебно-тренировочного про</w:t>
      </w:r>
      <w:r w:rsidRPr="00FC7896">
        <w:rPr>
          <w:rFonts w:ascii="Times New Roman" w:hAnsi="Times New Roman" w:cs="Times New Roman"/>
          <w:sz w:val="28"/>
          <w:szCs w:val="28"/>
        </w:rPr>
        <w:t>цесса: чередования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объема и интенсивности выполняемой обучающимися тре</w:t>
      </w:r>
      <w:r w:rsidRPr="00FC7896">
        <w:rPr>
          <w:rFonts w:ascii="Times New Roman" w:hAnsi="Times New Roman" w:cs="Times New Roman"/>
          <w:sz w:val="28"/>
          <w:szCs w:val="28"/>
        </w:rPr>
        <w:t>нировочной работы, установления оптимальных интервалов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отдыха м</w:t>
      </w:r>
      <w:r w:rsidRPr="00FC7896">
        <w:rPr>
          <w:rFonts w:ascii="Times New Roman" w:hAnsi="Times New Roman" w:cs="Times New Roman"/>
          <w:sz w:val="28"/>
          <w:szCs w:val="28"/>
        </w:rPr>
        <w:t>ежду упражнениями, разнообразия содержания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FC7896">
        <w:rPr>
          <w:rFonts w:ascii="Times New Roman" w:hAnsi="Times New Roman" w:cs="Times New Roman"/>
          <w:sz w:val="28"/>
          <w:szCs w:val="28"/>
        </w:rPr>
        <w:t>тренировочных занятий, переключения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на др</w:t>
      </w:r>
      <w:r w:rsidRPr="00FC7896">
        <w:rPr>
          <w:rFonts w:ascii="Times New Roman" w:hAnsi="Times New Roman" w:cs="Times New Roman"/>
          <w:sz w:val="28"/>
          <w:szCs w:val="28"/>
        </w:rPr>
        <w:t>угие виды деятельности, введения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разгрузочных, адаптационных и восстановительных мик</w:t>
      </w:r>
      <w:r w:rsidRPr="00FC7896">
        <w:rPr>
          <w:rFonts w:ascii="Times New Roman" w:hAnsi="Times New Roman" w:cs="Times New Roman"/>
          <w:sz w:val="28"/>
          <w:szCs w:val="28"/>
        </w:rPr>
        <w:t>роциклов, индивидуализации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средств и методов подготовки.</w:t>
      </w:r>
      <w:proofErr w:type="gramEnd"/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Медико-биологические средства восстановления включают: рациональное питание</w:t>
      </w:r>
      <w:r w:rsidR="00F75D65" w:rsidRPr="00FC7896">
        <w:rPr>
          <w:rFonts w:ascii="Times New Roman" w:hAnsi="Times New Roman" w:cs="Times New Roman"/>
          <w:sz w:val="28"/>
          <w:szCs w:val="28"/>
        </w:rPr>
        <w:t xml:space="preserve"> и витаминизацию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F75D65" w:rsidRPr="00FC7896">
        <w:rPr>
          <w:rFonts w:ascii="Times New Roman" w:hAnsi="Times New Roman" w:cs="Times New Roman"/>
          <w:sz w:val="28"/>
          <w:szCs w:val="28"/>
        </w:rPr>
        <w:t>Прием витаминов назначае</w:t>
      </w:r>
      <w:r w:rsidRPr="00FC7896">
        <w:rPr>
          <w:rFonts w:ascii="Times New Roman" w:hAnsi="Times New Roman" w:cs="Times New Roman"/>
          <w:sz w:val="28"/>
          <w:szCs w:val="28"/>
        </w:rPr>
        <w:t xml:space="preserve">тся врачом. </w:t>
      </w:r>
      <w:proofErr w:type="gramStart"/>
      <w:r w:rsidR="00BC0DA9" w:rsidRPr="00FC7896">
        <w:rPr>
          <w:rFonts w:ascii="Times New Roman" w:hAnsi="Times New Roman" w:cs="Times New Roman"/>
          <w:sz w:val="28"/>
          <w:szCs w:val="28"/>
        </w:rPr>
        <w:t>Психические средства восстановления направлены на снижение уровня нервно-психической напряженности и утомления в наиболее трудные периоды учебно-тренировочного занятия</w:t>
      </w:r>
      <w:r w:rsidRPr="00FC7896">
        <w:rPr>
          <w:rFonts w:ascii="Times New Roman" w:hAnsi="Times New Roman" w:cs="Times New Roman"/>
          <w:sz w:val="28"/>
          <w:szCs w:val="28"/>
        </w:rPr>
        <w:t xml:space="preserve"> и ответственных соревнований,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они включают в себя: приемы </w:t>
      </w:r>
      <w:proofErr w:type="spellStart"/>
      <w:r w:rsidR="00BC0DA9" w:rsidRPr="00FC7896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="00BC0DA9" w:rsidRPr="00FC7896">
        <w:rPr>
          <w:rFonts w:ascii="Times New Roman" w:hAnsi="Times New Roman" w:cs="Times New Roman"/>
          <w:sz w:val="28"/>
          <w:szCs w:val="28"/>
        </w:rPr>
        <w:t>, психотерапии и психогигиены, такие как внушение, аутогенная и психорегулирующая тренировка, сон-отдых, приемы мышечной релаксации.</w:t>
      </w:r>
      <w:proofErr w:type="gramEnd"/>
      <w:r w:rsidR="00BC0DA9" w:rsidRPr="00FC7896">
        <w:rPr>
          <w:rFonts w:ascii="Times New Roman" w:hAnsi="Times New Roman" w:cs="Times New Roman"/>
          <w:sz w:val="28"/>
          <w:szCs w:val="28"/>
        </w:rPr>
        <w:t xml:space="preserve"> 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</w:t>
      </w:r>
      <w:proofErr w:type="gramStart"/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иведены в таблице №</w:t>
      </w:r>
      <w:r w:rsidR="00F75D65"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EA75F5" w:rsidRDefault="0078383A" w:rsidP="0078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9</w:t>
      </w:r>
    </w:p>
    <w:p w:rsidR="00EA75F5" w:rsidRPr="00FA2D82" w:rsidRDefault="00EA75F5" w:rsidP="00FC7896">
      <w:pPr>
        <w:spacing w:after="0" w:line="240" w:lineRule="auto"/>
        <w:ind w:left="236" w:right="555"/>
        <w:jc w:val="center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83A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755"/>
        <w:gridCol w:w="2203"/>
      </w:tblGrid>
      <w:tr w:rsidR="00EA75F5" w:rsidRPr="003B7046" w:rsidTr="00E3430D">
        <w:trPr>
          <w:trHeight w:val="254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4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№ п/п</w:t>
            </w:r>
          </w:p>
        </w:tc>
        <w:tc>
          <w:tcPr>
            <w:tcW w:w="6755" w:type="dxa"/>
          </w:tcPr>
          <w:p w:rsidR="00EA75F5" w:rsidRPr="003B7046" w:rsidRDefault="00EA75F5" w:rsidP="00E3430D">
            <w:pPr>
              <w:pStyle w:val="TableParagraph"/>
              <w:spacing w:line="234" w:lineRule="exact"/>
              <w:ind w:left="1348"/>
              <w:rPr>
                <w:sz w:val="24"/>
                <w:szCs w:val="24"/>
              </w:rPr>
            </w:pPr>
            <w:proofErr w:type="spellStart"/>
            <w:r w:rsidRPr="003B7046">
              <w:rPr>
                <w:sz w:val="24"/>
                <w:szCs w:val="24"/>
              </w:rPr>
              <w:t>Средства</w:t>
            </w:r>
            <w:proofErr w:type="spellEnd"/>
            <w:r w:rsidRPr="003B7046">
              <w:rPr>
                <w:spacing w:val="-1"/>
                <w:sz w:val="24"/>
                <w:szCs w:val="24"/>
              </w:rPr>
              <w:t xml:space="preserve"> </w:t>
            </w:r>
            <w:r w:rsidRPr="003B7046">
              <w:rPr>
                <w:sz w:val="24"/>
                <w:szCs w:val="24"/>
              </w:rPr>
              <w:t>и</w:t>
            </w:r>
            <w:r w:rsidRPr="003B704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B7046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03" w:type="dxa"/>
          </w:tcPr>
          <w:p w:rsidR="00EA75F5" w:rsidRPr="003B7046" w:rsidRDefault="00EA75F5" w:rsidP="00E3430D">
            <w:pPr>
              <w:pStyle w:val="TableParagraph"/>
              <w:spacing w:line="234" w:lineRule="exact"/>
              <w:ind w:left="26"/>
              <w:jc w:val="center"/>
              <w:rPr>
                <w:sz w:val="24"/>
                <w:szCs w:val="24"/>
              </w:rPr>
            </w:pPr>
            <w:proofErr w:type="spellStart"/>
            <w:r w:rsidRPr="003B7046">
              <w:rPr>
                <w:sz w:val="24"/>
                <w:szCs w:val="24"/>
              </w:rPr>
              <w:t>Сроки</w:t>
            </w:r>
            <w:proofErr w:type="spellEnd"/>
            <w:r w:rsidRPr="003B70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7046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A75F5" w:rsidRPr="003B7046" w:rsidTr="00E3430D">
        <w:trPr>
          <w:trHeight w:val="251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:rsidR="00EA75F5" w:rsidRPr="00BF408A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</w:rPr>
            </w:pPr>
            <w:proofErr w:type="spellStart"/>
            <w:r w:rsidRPr="00BF408A">
              <w:rPr>
                <w:sz w:val="24"/>
                <w:szCs w:val="24"/>
              </w:rPr>
              <w:t>Рациональное</w:t>
            </w:r>
            <w:proofErr w:type="spellEnd"/>
            <w:r w:rsidRPr="00BF408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питание</w:t>
            </w:r>
            <w:proofErr w:type="spellEnd"/>
            <w:r w:rsidRPr="00BF408A">
              <w:rPr>
                <w:sz w:val="24"/>
                <w:szCs w:val="24"/>
              </w:rPr>
              <w:t>:</w:t>
            </w:r>
          </w:p>
          <w:p w:rsidR="00EA75F5" w:rsidRPr="00BF408A" w:rsidRDefault="00EA75F5" w:rsidP="00EA75F5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spacing w:line="243" w:lineRule="exact"/>
              <w:ind w:left="122" w:hanging="126"/>
              <w:rPr>
                <w:sz w:val="24"/>
                <w:szCs w:val="24"/>
              </w:rPr>
            </w:pPr>
            <w:proofErr w:type="spellStart"/>
            <w:r w:rsidRPr="00BF408A">
              <w:rPr>
                <w:sz w:val="24"/>
                <w:szCs w:val="24"/>
              </w:rPr>
              <w:t>сбалансировано</w:t>
            </w:r>
            <w:proofErr w:type="spellEnd"/>
            <w:r w:rsidRPr="00BF408A">
              <w:rPr>
                <w:spacing w:val="-3"/>
                <w:sz w:val="24"/>
                <w:szCs w:val="24"/>
              </w:rPr>
              <w:t xml:space="preserve"> </w:t>
            </w:r>
            <w:r w:rsidRPr="00BF408A">
              <w:rPr>
                <w:sz w:val="24"/>
                <w:szCs w:val="24"/>
              </w:rPr>
              <w:t>по</w:t>
            </w:r>
            <w:r w:rsidRPr="00BF40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энергетической</w:t>
            </w:r>
            <w:proofErr w:type="spellEnd"/>
            <w:r w:rsidRPr="00BF40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ценности</w:t>
            </w:r>
            <w:proofErr w:type="spellEnd"/>
            <w:r w:rsidRPr="00BF408A">
              <w:rPr>
                <w:sz w:val="24"/>
                <w:szCs w:val="24"/>
              </w:rPr>
              <w:t>;</w:t>
            </w:r>
          </w:p>
          <w:p w:rsidR="00EA75F5" w:rsidRPr="00BF408A" w:rsidRDefault="00EA75F5" w:rsidP="00EA75F5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ind w:right="120" w:firstLine="0"/>
              <w:rPr>
                <w:sz w:val="24"/>
                <w:szCs w:val="24"/>
                <w:lang w:val="ru-RU"/>
              </w:rPr>
            </w:pPr>
            <w:r w:rsidRPr="00BF408A">
              <w:rPr>
                <w:sz w:val="24"/>
                <w:szCs w:val="24"/>
                <w:lang w:val="ru-RU"/>
              </w:rPr>
              <w:t>сбалансировано по составу (белки, жиры, углеводы, микроэлементы,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витамины);</w:t>
            </w:r>
          </w:p>
          <w:p w:rsidR="00EA75F5" w:rsidRPr="00EA75F5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 w:rsidRPr="00BF408A">
              <w:rPr>
                <w:sz w:val="24"/>
                <w:szCs w:val="24"/>
                <w:lang w:val="ru-RU"/>
              </w:rPr>
              <w:t>соответствует характеру, величине и направленности тренировочных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и</w:t>
            </w:r>
            <w:r w:rsidRPr="00BF408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соревновательных нагрузок</w:t>
            </w:r>
          </w:p>
        </w:tc>
        <w:tc>
          <w:tcPr>
            <w:tcW w:w="2203" w:type="dxa"/>
          </w:tcPr>
          <w:p w:rsidR="00EA75F5" w:rsidRPr="00F75D65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 w:rsidRPr="00F75D65">
              <w:rPr>
                <w:sz w:val="24"/>
                <w:szCs w:val="24"/>
                <w:lang w:val="ru-RU"/>
              </w:rPr>
              <w:t>В</w:t>
            </w:r>
            <w:r w:rsidRPr="00F75D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течение</w:t>
            </w:r>
            <w:r w:rsidRPr="00F75D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всего периода спортивной</w:t>
            </w:r>
            <w:r w:rsidRPr="00F75D6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:rsidTr="00E3430D">
        <w:trPr>
          <w:trHeight w:val="251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2.</w:t>
            </w:r>
          </w:p>
        </w:tc>
        <w:tc>
          <w:tcPr>
            <w:tcW w:w="6755" w:type="dxa"/>
          </w:tcPr>
          <w:p w:rsidR="00EA75F5" w:rsidRPr="003B7046" w:rsidRDefault="00EA75F5" w:rsidP="00E3430D">
            <w:pPr>
              <w:pStyle w:val="TableParagraph"/>
              <w:spacing w:line="240" w:lineRule="exact"/>
              <w:ind w:left="81"/>
              <w:rPr>
                <w:sz w:val="24"/>
                <w:szCs w:val="24"/>
              </w:rPr>
            </w:pPr>
            <w:proofErr w:type="spellStart"/>
            <w:r w:rsidRPr="003B7046">
              <w:rPr>
                <w:sz w:val="24"/>
                <w:szCs w:val="24"/>
              </w:rPr>
              <w:t>Физиотерапевтические</w:t>
            </w:r>
            <w:proofErr w:type="spellEnd"/>
            <w:r w:rsidRPr="003B704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B7046">
              <w:rPr>
                <w:sz w:val="24"/>
                <w:szCs w:val="24"/>
              </w:rPr>
              <w:t>методы</w:t>
            </w:r>
            <w:proofErr w:type="spellEnd"/>
            <w:r w:rsidRPr="003B7046">
              <w:rPr>
                <w:sz w:val="24"/>
                <w:szCs w:val="24"/>
              </w:rPr>
              <w:t>:</w:t>
            </w:r>
          </w:p>
          <w:p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41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Массаж – классический (восстановительный, общий),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сегментарный, точеч</w:t>
            </w:r>
            <w:r w:rsidR="00932E49">
              <w:rPr>
                <w:sz w:val="24"/>
                <w:szCs w:val="24"/>
                <w:lang w:val="ru-RU"/>
              </w:rPr>
              <w:t>ный, вибрационный, гидромассаж</w:t>
            </w:r>
          </w:p>
          <w:p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/>
              <w:ind w:right="496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 xml:space="preserve">Гидропроцедуры: теплый душ, горячий душ, контрастный </w:t>
            </w:r>
            <w:r w:rsidRPr="00EA75F5">
              <w:rPr>
                <w:sz w:val="24"/>
                <w:szCs w:val="24"/>
                <w:lang w:val="ru-RU"/>
              </w:rPr>
              <w:lastRenderedPageBreak/>
              <w:t>душ,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теплые ванны, контрастные ванны, хвойные ванны,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восстановительное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плавание.</w:t>
            </w:r>
          </w:p>
          <w:p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265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Различные методики банных процедур: баня с парением,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кратковременная баня, баня с к</w:t>
            </w:r>
            <w:r>
              <w:rPr>
                <w:sz w:val="24"/>
                <w:szCs w:val="24"/>
                <w:lang w:val="ru-RU"/>
              </w:rPr>
              <w:t>онтрастными водными процедурами</w:t>
            </w:r>
          </w:p>
          <w:p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52" w:lineRule="exact"/>
              <w:ind w:right="45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 xml:space="preserve">Аппаратная физиотерапия: электростимуляция, </w:t>
            </w:r>
            <w:proofErr w:type="spellStart"/>
            <w:r w:rsidRPr="00EA75F5">
              <w:rPr>
                <w:sz w:val="24"/>
                <w:szCs w:val="24"/>
                <w:lang w:val="ru-RU"/>
              </w:rPr>
              <w:t>амплипульстерапия</w:t>
            </w:r>
            <w:proofErr w:type="spellEnd"/>
            <w:r w:rsidRPr="00EA75F5">
              <w:rPr>
                <w:sz w:val="24"/>
                <w:szCs w:val="24"/>
                <w:lang w:val="ru-RU"/>
              </w:rPr>
              <w:t>,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УВЧ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–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терапия, электрофорез,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5F5">
              <w:rPr>
                <w:sz w:val="24"/>
                <w:szCs w:val="24"/>
                <w:lang w:val="ru-RU"/>
              </w:rPr>
              <w:t>магнитотерапия</w:t>
            </w:r>
            <w:proofErr w:type="spellEnd"/>
            <w:r w:rsidRPr="00EA75F5">
              <w:rPr>
                <w:sz w:val="24"/>
                <w:szCs w:val="24"/>
                <w:lang w:val="ru-RU"/>
              </w:rPr>
              <w:t>,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ингаляции</w:t>
            </w:r>
          </w:p>
        </w:tc>
        <w:tc>
          <w:tcPr>
            <w:tcW w:w="2203" w:type="dxa"/>
          </w:tcPr>
          <w:p w:rsidR="00F75D65" w:rsidRDefault="00EA75F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lastRenderedPageBreak/>
              <w:t>В течение всего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периода реализации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75D65">
              <w:rPr>
                <w:spacing w:val="1"/>
                <w:sz w:val="24"/>
                <w:szCs w:val="24"/>
                <w:lang w:val="ru-RU"/>
              </w:rPr>
              <w:t xml:space="preserve">годового </w:t>
            </w:r>
            <w:r w:rsidR="00F75D65">
              <w:rPr>
                <w:sz w:val="24"/>
                <w:szCs w:val="24"/>
                <w:lang w:val="ru-RU"/>
              </w:rPr>
              <w:t>учебно-</w:t>
            </w:r>
            <w:r w:rsidR="00F75D65">
              <w:rPr>
                <w:sz w:val="24"/>
                <w:szCs w:val="24"/>
                <w:lang w:val="ru-RU"/>
              </w:rPr>
              <w:lastRenderedPageBreak/>
              <w:t>тренировочного плана,</w:t>
            </w:r>
            <w:r w:rsidRPr="00EA75F5">
              <w:rPr>
                <w:sz w:val="24"/>
                <w:szCs w:val="24"/>
                <w:lang w:val="ru-RU"/>
              </w:rPr>
              <w:t xml:space="preserve"> с учетом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физического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>
              <w:rPr>
                <w:sz w:val="24"/>
                <w:szCs w:val="24"/>
                <w:lang w:val="ru-RU"/>
              </w:rPr>
              <w:t>состояния обучающегося</w:t>
            </w:r>
          </w:p>
          <w:p w:rsidR="00F75D65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</w:p>
          <w:p w:rsidR="00EA75F5" w:rsidRPr="00EA75F5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назначению врача</w:t>
            </w:r>
            <w:r w:rsidR="00EA75F5" w:rsidRPr="00EA75F5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EA75F5" w:rsidTr="00E3430D">
        <w:trPr>
          <w:trHeight w:val="251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755" w:type="dxa"/>
          </w:tcPr>
          <w:p w:rsidR="00EA75F5" w:rsidRPr="00EA75F5" w:rsidRDefault="00EA75F5" w:rsidP="00E3430D">
            <w:pPr>
              <w:pStyle w:val="af0"/>
              <w:ind w:right="580"/>
              <w:rPr>
                <w:lang w:val="ru-RU"/>
              </w:rPr>
            </w:pPr>
            <w:r w:rsidRPr="00EA75F5">
              <w:rPr>
                <w:lang w:val="ru-RU"/>
              </w:rPr>
              <w:t>Медико-восстановительные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средства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="00E9067C">
              <w:rPr>
                <w:lang w:val="ru-RU"/>
              </w:rPr>
              <w:t>назнача</w:t>
            </w:r>
            <w:r w:rsidRPr="00EA75F5">
              <w:rPr>
                <w:lang w:val="ru-RU"/>
              </w:rPr>
              <w:t>ются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только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врачом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и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применяются</w:t>
            </w:r>
            <w:r w:rsidRPr="00EA75F5">
              <w:rPr>
                <w:spacing w:val="-1"/>
                <w:lang w:val="ru-RU"/>
              </w:rPr>
              <w:t xml:space="preserve"> </w:t>
            </w:r>
            <w:r w:rsidRPr="00EA75F5">
              <w:rPr>
                <w:lang w:val="ru-RU"/>
              </w:rPr>
              <w:t>только</w:t>
            </w:r>
            <w:r w:rsidRPr="00EA75F5">
              <w:rPr>
                <w:spacing w:val="-3"/>
                <w:lang w:val="ru-RU"/>
              </w:rPr>
              <w:t xml:space="preserve"> </w:t>
            </w:r>
            <w:r w:rsidRPr="00EA75F5">
              <w:rPr>
                <w:lang w:val="ru-RU"/>
              </w:rPr>
              <w:t>под контролем</w:t>
            </w:r>
            <w:r w:rsidRPr="00EA75F5">
              <w:rPr>
                <w:spacing w:val="-2"/>
                <w:lang w:val="ru-RU"/>
              </w:rPr>
              <w:t xml:space="preserve"> </w:t>
            </w:r>
            <w:r w:rsidR="00932E49">
              <w:rPr>
                <w:lang w:val="ru-RU"/>
              </w:rPr>
              <w:t>врачебного персонала</w:t>
            </w:r>
          </w:p>
          <w:p w:rsidR="00EA75F5" w:rsidRPr="00EA75F5" w:rsidRDefault="00EA75F5" w:rsidP="00E3430D">
            <w:pPr>
              <w:pStyle w:val="TableParagraph"/>
              <w:tabs>
                <w:tab w:val="left" w:pos="471"/>
              </w:tabs>
              <w:spacing w:line="252" w:lineRule="exact"/>
              <w:ind w:left="470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EA75F5" w:rsidRPr="00EA75F5" w:rsidRDefault="00EA75F5" w:rsidP="00DD52C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В течение всего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периода реализации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D52C5">
              <w:rPr>
                <w:sz w:val="24"/>
                <w:szCs w:val="24"/>
                <w:lang w:val="ru-RU"/>
              </w:rPr>
              <w:t>Программы,</w:t>
            </w:r>
            <w:r w:rsidRPr="00EA75F5">
              <w:rPr>
                <w:sz w:val="24"/>
                <w:szCs w:val="24"/>
                <w:lang w:val="ru-RU"/>
              </w:rPr>
              <w:t xml:space="preserve"> с учетом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физического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>
              <w:rPr>
                <w:sz w:val="24"/>
                <w:szCs w:val="24"/>
                <w:lang w:val="ru-RU"/>
              </w:rPr>
              <w:t xml:space="preserve">состояния обучающегося </w:t>
            </w:r>
          </w:p>
        </w:tc>
      </w:tr>
    </w:tbl>
    <w:p w:rsidR="00E9067C" w:rsidRDefault="00E9067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3A40" w:rsidRDefault="00E9067C" w:rsidP="00FC7896">
      <w:pPr>
        <w:tabs>
          <w:tab w:val="left" w:pos="2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Объемы медицинских, медико-биологических, восстановительных мероприятий зависят от этапа спортивной подготовки и определены в год</w:t>
      </w:r>
      <w:r w:rsidR="0078383A">
        <w:rPr>
          <w:rFonts w:ascii="Times New Roman" w:hAnsi="Times New Roman" w:cs="Times New Roman"/>
          <w:sz w:val="28"/>
          <w:szCs w:val="28"/>
        </w:rPr>
        <w:t>овом учебно-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тренировочном плане. </w:t>
      </w:r>
      <w:r w:rsidR="003C228C">
        <w:rPr>
          <w:rFonts w:ascii="Times New Roman" w:hAnsi="Times New Roman" w:cs="Times New Roman"/>
          <w:sz w:val="28"/>
          <w:szCs w:val="28"/>
        </w:rPr>
        <w:t>Конкретный о</w:t>
      </w:r>
      <w:r w:rsidR="0078383A" w:rsidRPr="003C228C">
        <w:rPr>
          <w:rFonts w:ascii="Times New Roman" w:hAnsi="Times New Roman" w:cs="Times New Roman"/>
          <w:sz w:val="28"/>
          <w:szCs w:val="28"/>
        </w:rPr>
        <w:t>бъем и целесообразность проведения восстан</w:t>
      </w:r>
      <w:r w:rsidR="003C228C">
        <w:rPr>
          <w:rFonts w:ascii="Times New Roman" w:hAnsi="Times New Roman" w:cs="Times New Roman"/>
          <w:sz w:val="28"/>
          <w:szCs w:val="28"/>
        </w:rPr>
        <w:t>овительных мероприятий определяют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3C228C">
        <w:rPr>
          <w:rFonts w:ascii="Times New Roman" w:hAnsi="Times New Roman" w:cs="Times New Roman"/>
          <w:sz w:val="28"/>
          <w:szCs w:val="28"/>
        </w:rPr>
        <w:t>-преподаватель и врач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, исходя из решения текущих задач </w:t>
      </w:r>
      <w:r w:rsidR="003C228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8383A" w:rsidRPr="003C228C">
        <w:rPr>
          <w:rFonts w:ascii="Times New Roman" w:hAnsi="Times New Roman" w:cs="Times New Roman"/>
          <w:sz w:val="28"/>
          <w:szCs w:val="28"/>
        </w:rPr>
        <w:t>подготовки.</w:t>
      </w:r>
    </w:p>
    <w:p w:rsidR="003C228C" w:rsidRDefault="003C228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098A" w:rsidRDefault="003C228C" w:rsidP="003C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3C228C" w:rsidRPr="00341785" w:rsidRDefault="003C228C" w:rsidP="003C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228C" w:rsidRDefault="00D6098A" w:rsidP="00D6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результатам прохождения Программы</w:t>
      </w:r>
    </w:p>
    <w:p w:rsidR="003C228C" w:rsidRPr="00053911" w:rsidRDefault="003C228C" w:rsidP="003C22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39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127E" w:rsidRPr="000539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53911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053911">
        <w:rPr>
          <w:rFonts w:ascii="Times New Roman" w:hAnsi="Times New Roman" w:cs="Times New Roman"/>
          <w:bCs/>
          <w:sz w:val="28"/>
          <w:szCs w:val="28"/>
        </w:rPr>
        <w:t xml:space="preserve">обучающемуся необходимо выполнить следующие </w:t>
      </w:r>
      <w:r w:rsidRPr="00053911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  <w:proofErr w:type="gramEnd"/>
    </w:p>
    <w:p w:rsidR="003C228C" w:rsidRDefault="003C228C" w:rsidP="003C22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693">
        <w:rPr>
          <w:rFonts w:ascii="Times New Roman" w:hAnsi="Times New Roman" w:cs="Times New Roman"/>
          <w:b/>
          <w:sz w:val="28"/>
          <w:szCs w:val="28"/>
        </w:rPr>
        <w:t>На этапе начальной подготовки:</w:t>
      </w:r>
    </w:p>
    <w:p w:rsidR="00E302CC" w:rsidRDefault="00645AAF" w:rsidP="00E302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устойчивого интереса к занятиям физической культурой и спортом;</w:t>
      </w:r>
    </w:p>
    <w:p w:rsidR="00645AAF" w:rsidRDefault="00645AAF" w:rsidP="00E302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получение общих теоретических знаний о физической культуре и спорте, в том числе о виде спорта «хоккей»;</w:t>
      </w:r>
    </w:p>
    <w:p w:rsidR="00645AAF" w:rsidRDefault="00645AAF" w:rsidP="00E302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двигательных умений и навыков, в том числе в виде спорта «хоккей»;</w:t>
      </w:r>
    </w:p>
    <w:p w:rsidR="00645AAF" w:rsidRDefault="00645AAF" w:rsidP="00E302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:rsidR="00645AAF" w:rsidRPr="00EE3693" w:rsidRDefault="00645AAF" w:rsidP="00E30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укрепление здоровья.</w:t>
      </w:r>
    </w:p>
    <w:p w:rsidR="003C228C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693">
        <w:rPr>
          <w:rFonts w:ascii="Times New Roman" w:hAnsi="Times New Roman" w:cs="Times New Roman"/>
          <w:b/>
          <w:sz w:val="28"/>
          <w:szCs w:val="28"/>
        </w:rPr>
        <w:t>На учебно-тренировочном этапе (этапе спортивной специализации):</w:t>
      </w:r>
    </w:p>
    <w:p w:rsidR="00E302CC" w:rsidRDefault="00645AAF" w:rsidP="00E302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устойчивого интереса к занятиям видом спорта «хоккей»;</w:t>
      </w:r>
    </w:p>
    <w:p w:rsidR="00645AAF" w:rsidRDefault="00645AAF" w:rsidP="00E302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«хоккей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45AAF" w:rsidRPr="00645AAF" w:rsidRDefault="00645AAF" w:rsidP="00E30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AAF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>
        <w:rPr>
          <w:rFonts w:ascii="Times New Roman" w:hAnsi="Times New Roman" w:cs="Times New Roman"/>
          <w:sz w:val="28"/>
          <w:szCs w:val="28"/>
        </w:rPr>
        <w:t>и формирование навыков соревновательной деятельности.</w:t>
      </w:r>
    </w:p>
    <w:p w:rsidR="00F52212" w:rsidRDefault="00F52212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28C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693">
        <w:rPr>
          <w:rFonts w:ascii="Times New Roman" w:hAnsi="Times New Roman" w:cs="Times New Roman"/>
          <w:b/>
          <w:sz w:val="28"/>
          <w:szCs w:val="28"/>
        </w:rPr>
        <w:lastRenderedPageBreak/>
        <w:t>На этапе совершенствования спортивного мастерства:</w:t>
      </w:r>
    </w:p>
    <w:p w:rsidR="00E302CC" w:rsidRDefault="00980C03" w:rsidP="00E302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980C03" w:rsidRDefault="00980C03" w:rsidP="00E302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C03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980C03" w:rsidRPr="00EE3693" w:rsidRDefault="00980C03" w:rsidP="00E302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3C228C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693">
        <w:rPr>
          <w:rFonts w:ascii="Times New Roman" w:hAnsi="Times New Roman" w:cs="Times New Roman"/>
          <w:b/>
          <w:sz w:val="28"/>
          <w:szCs w:val="28"/>
        </w:rPr>
        <w:t>На этапе высшего спортивного мастерства:</w:t>
      </w:r>
    </w:p>
    <w:p w:rsidR="00980C03" w:rsidRDefault="00980C03" w:rsidP="00980C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«хоккей»;</w:t>
      </w:r>
    </w:p>
    <w:p w:rsidR="00980C03" w:rsidRDefault="00980C03" w:rsidP="00980C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AAF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и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:rsidR="00980C03" w:rsidRDefault="00980C03" w:rsidP="00980C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D6098A" w:rsidRDefault="00D6098A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соревновательной деятельности по этапам и годам спортивной подготовки определен в таблице № 4.</w:t>
      </w:r>
    </w:p>
    <w:p w:rsidR="00D6098A" w:rsidRDefault="00D6098A" w:rsidP="00D6098A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E10CFF">
        <w:rPr>
          <w:rFonts w:ascii="Times New Roman" w:hAnsi="Times New Roman" w:cs="Times New Roman"/>
          <w:b/>
          <w:sz w:val="28"/>
          <w:szCs w:val="28"/>
        </w:rPr>
        <w:t>Оценка результатов освоения Программы</w:t>
      </w:r>
    </w:p>
    <w:p w:rsidR="003C228C" w:rsidRDefault="00D6098A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28C" w:rsidRPr="00D6098A">
        <w:rPr>
          <w:rFonts w:ascii="Times New Roman" w:hAnsi="Times New Roman" w:cs="Times New Roman"/>
          <w:sz w:val="28"/>
          <w:szCs w:val="28"/>
        </w:rPr>
        <w:t>Оценка результатов освоения Программы</w:t>
      </w:r>
      <w:r w:rsidR="003C228C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</w:t>
      </w:r>
      <w:r w:rsidR="00565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C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чреждением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основе </w:t>
      </w:r>
      <w:r w:rsidR="003C228C" w:rsidRPr="00341785">
        <w:rPr>
          <w:rFonts w:ascii="Times New Roman" w:hAnsi="Times New Roman" w:cs="Times New Roman"/>
          <w:sz w:val="28"/>
          <w:szCs w:val="28"/>
        </w:rPr>
        <w:t>комплексов контрольных</w:t>
      </w:r>
      <w:r w:rsidR="003C228C">
        <w:rPr>
          <w:rFonts w:ascii="Times New Roman" w:hAnsi="Times New Roman" w:cs="Times New Roman"/>
          <w:sz w:val="28"/>
          <w:szCs w:val="28"/>
        </w:rPr>
        <w:t xml:space="preserve"> и контрольно-переводных нормативов</w:t>
      </w:r>
      <w:r w:rsidR="003C228C" w:rsidRPr="00341785">
        <w:rPr>
          <w:rFonts w:ascii="Times New Roman" w:hAnsi="Times New Roman" w:cs="Times New Roman"/>
          <w:sz w:val="28"/>
          <w:szCs w:val="28"/>
        </w:rPr>
        <w:t>, а также с учетом результатов участия обучающегося в спортивных соревнованиях и достижения им соответствующего уровня спортивной квалификации</w:t>
      </w:r>
      <w:r w:rsidR="00882C43">
        <w:rPr>
          <w:rFonts w:ascii="Times New Roman" w:hAnsi="Times New Roman" w:cs="Times New Roman"/>
          <w:sz w:val="28"/>
          <w:szCs w:val="28"/>
        </w:rPr>
        <w:t xml:space="preserve"> по годам и этапам спортивной подготовки</w:t>
      </w:r>
      <w:r w:rsidR="003C228C" w:rsidRPr="00341785">
        <w:rPr>
          <w:rFonts w:ascii="Times New Roman" w:hAnsi="Times New Roman" w:cs="Times New Roman"/>
          <w:sz w:val="28"/>
          <w:szCs w:val="28"/>
        </w:rPr>
        <w:t>.</w:t>
      </w:r>
    </w:p>
    <w:p w:rsidR="005657DD" w:rsidRDefault="00E1262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Задачами аттестации 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являются: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достоверная оценка умений и навыков, уровня физической                              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этапах освоения Программы;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перспектив дальнейшей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учебно-тренировочной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этапа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получение объективной информации для подго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товки локального нормативного акта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о переводе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обучающегося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на следующий этап </w:t>
      </w:r>
      <w:r>
        <w:rPr>
          <w:rFonts w:ascii="Times New Roman" w:eastAsia="Calibri" w:hAnsi="Times New Roman" w:cs="Times New Roman"/>
          <w:bCs/>
          <w:sz w:val="28"/>
          <w:szCs w:val="28"/>
        </w:rPr>
        <w:t>(год) спортивной подготовки;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657D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выявление проблем тренеров</w:t>
      </w:r>
      <w:r>
        <w:rPr>
          <w:rFonts w:ascii="Times New Roman" w:eastAsia="Calibri" w:hAnsi="Times New Roman" w:cs="Times New Roman"/>
          <w:bCs/>
          <w:sz w:val="28"/>
          <w:szCs w:val="28"/>
        </w:rPr>
        <w:t>-преподавателей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в выборе средств, методов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учебно-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тренировочного процесса, в оптимальном распре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делении </w:t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тренировочных нагрузок.</w:t>
      </w:r>
      <w:proofErr w:type="gramEnd"/>
    </w:p>
    <w:p w:rsidR="00CD0D15" w:rsidRPr="00E12625" w:rsidRDefault="00CD0D1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прохождения спортивной подготовки применительно к этапам спортивной подготовки должны соответствовать </w:t>
      </w:r>
      <w:r w:rsidR="0002699A" w:rsidRPr="003C228C">
        <w:rPr>
          <w:rFonts w:ascii="Times New Roman" w:hAnsi="Times New Roman" w:cs="Times New Roman"/>
          <w:sz w:val="28"/>
          <w:szCs w:val="28"/>
        </w:rPr>
        <w:t>требования</w:t>
      </w:r>
      <w:r w:rsidR="00D41129">
        <w:rPr>
          <w:rFonts w:ascii="Times New Roman" w:hAnsi="Times New Roman" w:cs="Times New Roman"/>
          <w:sz w:val="28"/>
          <w:szCs w:val="28"/>
        </w:rPr>
        <w:t>м</w:t>
      </w:r>
      <w:r w:rsidR="0002699A" w:rsidRPr="003C228C">
        <w:rPr>
          <w:rFonts w:ascii="Times New Roman" w:hAnsi="Times New Roman" w:cs="Times New Roman"/>
          <w:sz w:val="28"/>
          <w:szCs w:val="28"/>
        </w:rPr>
        <w:t xml:space="preserve"> к результатам прохождения Программы, в том числе, к участию 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98A" w:rsidRPr="00D6098A" w:rsidRDefault="00D6098A" w:rsidP="00D6098A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D6098A">
        <w:rPr>
          <w:rFonts w:ascii="Times New Roman" w:hAnsi="Times New Roman" w:cs="Times New Roman"/>
          <w:b/>
          <w:sz w:val="28"/>
          <w:szCs w:val="28"/>
        </w:rPr>
        <w:t xml:space="preserve">Контрольные и контрольно-переводные нормативы по видам  </w:t>
      </w:r>
      <w:r w:rsidRPr="00D6098A">
        <w:rPr>
          <w:rFonts w:ascii="Times New Roman" w:hAnsi="Times New Roman" w:cs="Times New Roman"/>
          <w:b/>
          <w:sz w:val="28"/>
          <w:szCs w:val="28"/>
        </w:rPr>
        <w:br/>
        <w:t>спортивной подготовки</w:t>
      </w:r>
    </w:p>
    <w:p w:rsidR="009E2468" w:rsidRPr="00D6098A" w:rsidRDefault="00445E94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98A">
        <w:rPr>
          <w:rFonts w:ascii="Times New Roman" w:hAnsi="Times New Roman" w:cs="Times New Roman"/>
          <w:sz w:val="28"/>
          <w:szCs w:val="28"/>
        </w:rPr>
        <w:t>Контрольные и контрольно-переводные н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ормативы </w:t>
      </w:r>
      <w:r w:rsidR="00D6098A">
        <w:rPr>
          <w:rFonts w:ascii="Times New Roman" w:hAnsi="Times New Roman" w:cs="Times New Roman"/>
          <w:sz w:val="28"/>
          <w:szCs w:val="28"/>
        </w:rPr>
        <w:t>по видам спортивной</w:t>
      </w:r>
      <w:r w:rsidR="00E10CFF" w:rsidRPr="00D6098A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D6098A">
        <w:rPr>
          <w:rFonts w:ascii="Times New Roman" w:hAnsi="Times New Roman" w:cs="Times New Roman"/>
          <w:sz w:val="28"/>
          <w:szCs w:val="28"/>
        </w:rPr>
        <w:t xml:space="preserve"> и уровень спортивной квалификации</w:t>
      </w:r>
      <w:r w:rsidR="004C2D88">
        <w:rPr>
          <w:rFonts w:ascii="Times New Roman" w:hAnsi="Times New Roman" w:cs="Times New Roman"/>
          <w:sz w:val="28"/>
          <w:szCs w:val="28"/>
        </w:rPr>
        <w:t xml:space="preserve"> обучающихся по годам и этапам спортивной подготовки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 разработаны с учетом возраста, пола </w:t>
      </w:r>
      <w:r w:rsidR="0063294E" w:rsidRPr="00D6098A">
        <w:rPr>
          <w:rFonts w:ascii="Times New Roman" w:hAnsi="Times New Roman" w:cs="Times New Roman"/>
          <w:sz w:val="28"/>
          <w:szCs w:val="28"/>
        </w:rPr>
        <w:lastRenderedPageBreak/>
        <w:t>обучающихся, особенностей вида спорта «</w:t>
      </w:r>
      <w:r w:rsidR="00EE3693">
        <w:rPr>
          <w:rFonts w:ascii="Times New Roman" w:hAnsi="Times New Roman" w:cs="Times New Roman"/>
          <w:sz w:val="28"/>
          <w:szCs w:val="28"/>
        </w:rPr>
        <w:t>хоккей</w:t>
      </w:r>
      <w:r w:rsidR="00FD1640">
        <w:rPr>
          <w:rFonts w:ascii="Times New Roman" w:hAnsi="Times New Roman" w:cs="Times New Roman"/>
          <w:sz w:val="28"/>
          <w:szCs w:val="28"/>
        </w:rPr>
        <w:t>»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, уровня спортивной квалификации обучающихся (спортивные разряды и спортивные звания).  </w:t>
      </w:r>
      <w:r w:rsidR="009509FB" w:rsidRPr="00D6098A">
        <w:rPr>
          <w:rFonts w:ascii="Times New Roman" w:hAnsi="Times New Roman" w:cs="Times New Roman"/>
          <w:sz w:val="28"/>
          <w:szCs w:val="28"/>
        </w:rPr>
        <w:t xml:space="preserve">Нормативы представлены в таблицах № </w:t>
      </w:r>
      <w:r w:rsidR="009509FB" w:rsidRPr="00FD1640">
        <w:rPr>
          <w:rFonts w:ascii="Times New Roman" w:hAnsi="Times New Roman" w:cs="Times New Roman"/>
          <w:sz w:val="28"/>
          <w:szCs w:val="28"/>
        </w:rPr>
        <w:t>10-13.</w:t>
      </w:r>
      <w:r w:rsidR="00C81C9D" w:rsidRPr="00FD1640">
        <w:rPr>
          <w:rFonts w:ascii="Times New Roman" w:hAnsi="Times New Roman" w:cs="Times New Roman"/>
          <w:sz w:val="28"/>
          <w:szCs w:val="28"/>
        </w:rPr>
        <w:t xml:space="preserve"> </w:t>
      </w:r>
      <w:r w:rsidR="00C81C9D">
        <w:rPr>
          <w:rFonts w:ascii="Times New Roman" w:hAnsi="Times New Roman" w:cs="Times New Roman"/>
          <w:sz w:val="28"/>
          <w:szCs w:val="28"/>
        </w:rPr>
        <w:t xml:space="preserve">Прием контрольно-переводных нормативов осуществляется с 15 по 25 декабря текущего года. </w:t>
      </w:r>
    </w:p>
    <w:p w:rsidR="009509FB" w:rsidRDefault="009509FB" w:rsidP="00FC7896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10</w:t>
      </w:r>
    </w:p>
    <w:p w:rsidR="009509FB" w:rsidRDefault="009509FB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подготовки для зачисления и перевода на этап начальной подготовки по виду спорта «</w:t>
      </w:r>
      <w:r w:rsidR="00FD1640">
        <w:rPr>
          <w:rFonts w:ascii="Times New Roman" w:hAnsi="Times New Roman" w:cs="Times New Roman"/>
          <w:sz w:val="28"/>
          <w:szCs w:val="28"/>
        </w:rPr>
        <w:t>хоккей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1559"/>
        <w:gridCol w:w="1416"/>
        <w:gridCol w:w="1526"/>
      </w:tblGrid>
      <w:tr w:rsidR="00FD1640" w:rsidRPr="007D5B8B" w:rsidTr="00FD1640">
        <w:tc>
          <w:tcPr>
            <w:tcW w:w="54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2" w:type="dxa"/>
            <w:gridSpan w:val="2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D1640" w:rsidRPr="007D5B8B" w:rsidTr="00FD1640">
        <w:tc>
          <w:tcPr>
            <w:tcW w:w="54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52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D1640" w:rsidRPr="007D5B8B" w:rsidTr="00FD1640">
        <w:tc>
          <w:tcPr>
            <w:tcW w:w="9571" w:type="dxa"/>
            <w:gridSpan w:val="5"/>
          </w:tcPr>
          <w:p w:rsidR="00FD1640" w:rsidRPr="007D5B8B" w:rsidRDefault="00FD1640" w:rsidP="00FD1640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FD1640" w:rsidRPr="007D5B8B" w:rsidTr="00FD1640">
        <w:tc>
          <w:tcPr>
            <w:tcW w:w="54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</w:p>
        </w:tc>
        <w:tc>
          <w:tcPr>
            <w:tcW w:w="1559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2" w:type="dxa"/>
            <w:gridSpan w:val="2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1640" w:rsidRPr="007D5B8B" w:rsidTr="00FD1640">
        <w:tc>
          <w:tcPr>
            <w:tcW w:w="54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2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D1640" w:rsidRPr="007D5B8B" w:rsidTr="00FD1640">
        <w:tc>
          <w:tcPr>
            <w:tcW w:w="54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42" w:type="dxa"/>
            <w:gridSpan w:val="2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D1640" w:rsidRPr="007D5B8B" w:rsidTr="00FD1640">
        <w:tc>
          <w:tcPr>
            <w:tcW w:w="54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2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D1640" w:rsidRPr="007D5B8B" w:rsidTr="00FD1640">
        <w:tc>
          <w:tcPr>
            <w:tcW w:w="54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42" w:type="dxa"/>
            <w:gridSpan w:val="2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D1640" w:rsidRPr="007D5B8B" w:rsidTr="00FD1640">
        <w:tc>
          <w:tcPr>
            <w:tcW w:w="54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1640" w:rsidRPr="007D5B8B" w:rsidTr="00FD1640">
        <w:tc>
          <w:tcPr>
            <w:tcW w:w="9571" w:type="dxa"/>
            <w:gridSpan w:val="5"/>
          </w:tcPr>
          <w:p w:rsidR="00FD1640" w:rsidRPr="007D5B8B" w:rsidRDefault="00FD1640" w:rsidP="00FD1640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FD1640" w:rsidRPr="007D5B8B" w:rsidTr="00FD1640">
        <w:tc>
          <w:tcPr>
            <w:tcW w:w="54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Бег на коньках 20 м</w:t>
            </w:r>
          </w:p>
        </w:tc>
        <w:tc>
          <w:tcPr>
            <w:tcW w:w="1559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2" w:type="dxa"/>
            <w:gridSpan w:val="2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1640" w:rsidRPr="007D5B8B" w:rsidTr="00FD1640">
        <w:tc>
          <w:tcPr>
            <w:tcW w:w="54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2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D1640" w:rsidRPr="007D5B8B" w:rsidTr="00FD1640">
        <w:tc>
          <w:tcPr>
            <w:tcW w:w="54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Бег на коньках челночный 6х9 м</w:t>
            </w:r>
          </w:p>
        </w:tc>
        <w:tc>
          <w:tcPr>
            <w:tcW w:w="1559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2" w:type="dxa"/>
            <w:gridSpan w:val="2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1640" w:rsidRPr="007D5B8B" w:rsidTr="00FD1640">
        <w:tc>
          <w:tcPr>
            <w:tcW w:w="54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2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FD1640" w:rsidRPr="007D5B8B" w:rsidTr="00FD1640">
        <w:tc>
          <w:tcPr>
            <w:tcW w:w="54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Бег на коньках спиной вперед 20 м</w:t>
            </w:r>
          </w:p>
        </w:tc>
        <w:tc>
          <w:tcPr>
            <w:tcW w:w="1559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2" w:type="dxa"/>
            <w:gridSpan w:val="2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1640" w:rsidRPr="007D5B8B" w:rsidTr="00FD1640">
        <w:tc>
          <w:tcPr>
            <w:tcW w:w="54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2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FD1640" w:rsidRPr="007D5B8B" w:rsidTr="00FD1640">
        <w:tc>
          <w:tcPr>
            <w:tcW w:w="54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Бег на коньках слаломный без шайбы</w:t>
            </w:r>
          </w:p>
        </w:tc>
        <w:tc>
          <w:tcPr>
            <w:tcW w:w="1559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2" w:type="dxa"/>
            <w:gridSpan w:val="2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1640" w:rsidRPr="007D5B8B" w:rsidTr="00FD1640">
        <w:tc>
          <w:tcPr>
            <w:tcW w:w="54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2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FD1640" w:rsidRPr="007D5B8B" w:rsidTr="00FD1640">
        <w:tc>
          <w:tcPr>
            <w:tcW w:w="54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0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слаломный с ведением шайбы </w:t>
            </w:r>
          </w:p>
        </w:tc>
        <w:tc>
          <w:tcPr>
            <w:tcW w:w="1559" w:type="dxa"/>
            <w:vMerge w:val="restart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2" w:type="dxa"/>
            <w:gridSpan w:val="2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1640" w:rsidRPr="007D5B8B" w:rsidTr="00FD1640">
        <w:tc>
          <w:tcPr>
            <w:tcW w:w="54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26" w:type="dxa"/>
          </w:tcPr>
          <w:p w:rsidR="00FD1640" w:rsidRPr="007D5B8B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</w:tbl>
    <w:p w:rsidR="00E302CC" w:rsidRDefault="00E302CC" w:rsidP="00217249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2468" w:rsidRDefault="00217249" w:rsidP="00217249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11</w:t>
      </w:r>
    </w:p>
    <w:p w:rsidR="0061581F" w:rsidRDefault="0061581F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</w:t>
      </w:r>
      <w:r w:rsidR="002172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53" w:rsidRDefault="0061581F" w:rsidP="00F52212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FD1640">
        <w:rPr>
          <w:rFonts w:ascii="Times New Roman" w:hAnsi="Times New Roman" w:cs="Times New Roman"/>
          <w:sz w:val="28"/>
          <w:szCs w:val="28"/>
        </w:rPr>
        <w:t>хоккей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4532"/>
        <w:gridCol w:w="1559"/>
        <w:gridCol w:w="1540"/>
        <w:gridCol w:w="17"/>
        <w:gridCol w:w="8"/>
        <w:gridCol w:w="1559"/>
      </w:tblGrid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2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24" w:type="dxa"/>
            <w:gridSpan w:val="4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6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D1640" w:rsidRPr="007D5B8B" w:rsidTr="00FD1640">
        <w:tc>
          <w:tcPr>
            <w:tcW w:w="9755" w:type="dxa"/>
            <w:gridSpan w:val="7"/>
          </w:tcPr>
          <w:p w:rsidR="00FD1640" w:rsidRPr="007D5B8B" w:rsidRDefault="00FD1640" w:rsidP="00FD1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1.</w:t>
            </w: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2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24" w:type="dxa"/>
            <w:gridSpan w:val="4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2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24" w:type="dxa"/>
            <w:gridSpan w:val="4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2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24" w:type="dxa"/>
            <w:gridSpan w:val="4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2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24" w:type="dxa"/>
            <w:gridSpan w:val="4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2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24" w:type="dxa"/>
            <w:gridSpan w:val="4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56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FD1640" w:rsidRPr="00CF13A0" w:rsidTr="00FD1640">
        <w:tc>
          <w:tcPr>
            <w:tcW w:w="9755" w:type="dxa"/>
            <w:gridSpan w:val="7"/>
          </w:tcPr>
          <w:p w:rsidR="00FD1640" w:rsidRPr="00CF13A0" w:rsidRDefault="00FD1640" w:rsidP="00FD1640">
            <w:pPr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2.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2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3</w:t>
            </w: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24" w:type="dxa"/>
            <w:gridSpan w:val="4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6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2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Бег на коньках челночный 6х9 м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24" w:type="dxa"/>
            <w:gridSpan w:val="4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84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2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спиной вперед 3</w:t>
            </w: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24" w:type="dxa"/>
            <w:gridSpan w:val="4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6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2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Бег на коньках слаломный без шайбы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24" w:type="dxa"/>
            <w:gridSpan w:val="4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6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2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Бег на коньках слаломный с ведением шайбы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24" w:type="dxa"/>
            <w:gridSpan w:val="4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2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челночный в стойке вратаря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24" w:type="dxa"/>
            <w:gridSpan w:val="4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2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по малой восьмерке лицом и спиной вперед в стойке вратаря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24" w:type="dxa"/>
            <w:gridSpan w:val="4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6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FD1640" w:rsidRPr="00CF13A0" w:rsidTr="00FD1640">
        <w:tc>
          <w:tcPr>
            <w:tcW w:w="9755" w:type="dxa"/>
            <w:gridSpan w:val="7"/>
          </w:tcPr>
          <w:p w:rsidR="00FD1640" w:rsidRPr="00CF13A0" w:rsidRDefault="00FD1640" w:rsidP="00FD164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3.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FD1640" w:rsidRPr="00CF13A0" w:rsidTr="00FD1640">
        <w:tc>
          <w:tcPr>
            <w:tcW w:w="540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2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683" w:type="dxa"/>
            <w:gridSpan w:val="5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FD1640" w:rsidRPr="00CF13A0" w:rsidTr="00FD1640">
        <w:tc>
          <w:tcPr>
            <w:tcW w:w="540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2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(свыше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683" w:type="dxa"/>
            <w:gridSpan w:val="5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юношеский спортивный 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разряд»,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юношеский спортивный 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разряд»,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юношеский спортивный 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разряд»,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разряд» </w:t>
            </w:r>
          </w:p>
        </w:tc>
      </w:tr>
    </w:tbl>
    <w:p w:rsidR="00FD1640" w:rsidRDefault="00FD1640" w:rsidP="00BD4590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590" w:rsidRDefault="00BD4590" w:rsidP="00BD4590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12</w:t>
      </w:r>
    </w:p>
    <w:p w:rsidR="00BD4590" w:rsidRDefault="00BD4590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</w:t>
      </w:r>
    </w:p>
    <w:p w:rsidR="00BD4590" w:rsidRPr="00BC066D" w:rsidRDefault="00BC066D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FD1640">
        <w:rPr>
          <w:rFonts w:ascii="Times New Roman" w:hAnsi="Times New Roman" w:cs="Times New Roman"/>
          <w:sz w:val="28"/>
          <w:szCs w:val="28"/>
        </w:rPr>
        <w:t>хоккей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4"/>
        <w:gridCol w:w="14"/>
        <w:gridCol w:w="4483"/>
        <w:gridCol w:w="1557"/>
        <w:gridCol w:w="1532"/>
        <w:gridCol w:w="17"/>
        <w:gridCol w:w="1567"/>
      </w:tblGrid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D1640" w:rsidRPr="007D5B8B" w:rsidTr="00FD1640">
        <w:tc>
          <w:tcPr>
            <w:tcW w:w="9761" w:type="dxa"/>
            <w:gridSpan w:val="7"/>
          </w:tcPr>
          <w:p w:rsidR="00FD1640" w:rsidRPr="007D5B8B" w:rsidRDefault="00FD1640" w:rsidP="00FD1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1.</w:t>
            </w: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Пятерной прыжок в длину с места отталкиванием двумя ногами и махом обеих рук, с дальнейшим поочередным отталкиванием каждой ног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2" w:type="dxa"/>
            <w:gridSpan w:val="2"/>
            <w:vMerge w:val="restart"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ИП-ноги на ширине плеч. Сгибание ног в положении полуприсед, разгибание в ИП со штангой. Вес штанги равен весу тела обучающегося</w:t>
            </w:r>
          </w:p>
        </w:tc>
        <w:tc>
          <w:tcPr>
            <w:tcW w:w="1559" w:type="dxa"/>
            <w:vMerge w:val="restart"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2" w:type="dxa"/>
            <w:gridSpan w:val="2"/>
            <w:vMerge w:val="restart"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</w:t>
            </w:r>
          </w:p>
        </w:tc>
        <w:tc>
          <w:tcPr>
            <w:tcW w:w="1559" w:type="dxa"/>
            <w:vMerge w:val="restart"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3000 м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1640" w:rsidRPr="00CF13A0" w:rsidTr="00FD1640">
        <w:tc>
          <w:tcPr>
            <w:tcW w:w="9761" w:type="dxa"/>
            <w:gridSpan w:val="7"/>
          </w:tcPr>
          <w:p w:rsidR="00F52212" w:rsidRDefault="00FD1640" w:rsidP="00FD1640">
            <w:pPr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FD1640" w:rsidRPr="00CF13A0" w:rsidRDefault="00FD1640" w:rsidP="00F52212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3</w:t>
            </w: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защитников и нападающих)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по малой восьмерке лицом и спиной вперед (для защитников и нападающих) 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90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челночный 5х54 м (для защитников и нападающих)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челночный в стойке вратаря (для вратарей)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2" w:type="dxa"/>
            <w:gridSpan w:val="2"/>
            <w:vMerge w:val="restart"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по малой восьмерке лицом и спиной вперед в стойке вратаря (для вратарей)</w:t>
            </w:r>
          </w:p>
        </w:tc>
        <w:tc>
          <w:tcPr>
            <w:tcW w:w="1559" w:type="dxa"/>
            <w:vMerge w:val="restart"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D1640" w:rsidRPr="00CF13A0" w:rsidTr="00FD1640">
        <w:trPr>
          <w:trHeight w:val="562"/>
        </w:trPr>
        <w:tc>
          <w:tcPr>
            <w:tcW w:w="9761" w:type="dxa"/>
            <w:gridSpan w:val="7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FD1640" w:rsidRPr="00CF13A0" w:rsidTr="00FD1640"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FD1640" w:rsidRPr="00CF13A0" w:rsidRDefault="00FD1640" w:rsidP="00FD1640">
            <w:pPr>
              <w:spacing w:after="0" w:line="240" w:lineRule="auto"/>
              <w:ind w:left="1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210" w:type="dxa"/>
            <w:gridSpan w:val="5"/>
            <w:tcBorders>
              <w:bottom w:val="single" w:sz="4" w:space="0" w:color="auto"/>
            </w:tcBorders>
          </w:tcPr>
          <w:p w:rsidR="00FD1640" w:rsidRPr="00CF13A0" w:rsidRDefault="00FD1640" w:rsidP="00FD1640">
            <w:pPr>
              <w:spacing w:after="0" w:line="240" w:lineRule="auto"/>
              <w:ind w:left="20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«второй спортивный разряд»</w:t>
            </w:r>
          </w:p>
        </w:tc>
      </w:tr>
    </w:tbl>
    <w:p w:rsidR="00AB7253" w:rsidRDefault="00AB7253" w:rsidP="00FD1640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908" w:rsidRDefault="005C3908" w:rsidP="00FC7896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13</w:t>
      </w:r>
    </w:p>
    <w:p w:rsidR="005C3908" w:rsidRDefault="005C3908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</w:t>
      </w:r>
    </w:p>
    <w:p w:rsidR="008D7118" w:rsidRDefault="005C3908" w:rsidP="00FC7896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FD1640">
        <w:rPr>
          <w:rFonts w:ascii="Times New Roman" w:hAnsi="Times New Roman" w:cs="Times New Roman"/>
          <w:sz w:val="28"/>
          <w:szCs w:val="28"/>
        </w:rPr>
        <w:t>хоккей</w:t>
      </w:r>
      <w:r w:rsidR="00AB725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1"/>
        <w:gridCol w:w="13"/>
        <w:gridCol w:w="4513"/>
        <w:gridCol w:w="1559"/>
        <w:gridCol w:w="1539"/>
        <w:gridCol w:w="17"/>
        <w:gridCol w:w="1572"/>
      </w:tblGrid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D1640" w:rsidRPr="007D5B8B" w:rsidTr="00FD1640">
        <w:tc>
          <w:tcPr>
            <w:tcW w:w="9761" w:type="dxa"/>
            <w:gridSpan w:val="7"/>
          </w:tcPr>
          <w:p w:rsidR="00FD1640" w:rsidRPr="007D5B8B" w:rsidRDefault="00FD1640" w:rsidP="00FD1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1.</w:t>
            </w: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Пятерной прыжок в длину с места отталкиванием двумя ногами и махом обеих рук, с дальнейшим поочередным отталкиванием каждой ног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2" w:type="dxa"/>
            <w:gridSpan w:val="2"/>
            <w:vMerge w:val="restart"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ИП-ноги на ширине плеч. Сгибание ног в положении полуприсед, разгибание в ИП со штангой. Вес штанги равен весу тела обучающегося</w:t>
            </w:r>
          </w:p>
        </w:tc>
        <w:tc>
          <w:tcPr>
            <w:tcW w:w="1559" w:type="dxa"/>
            <w:vMerge w:val="restart"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2" w:type="dxa"/>
            <w:gridSpan w:val="2"/>
            <w:vMerge w:val="restart"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</w:t>
            </w:r>
          </w:p>
        </w:tc>
        <w:tc>
          <w:tcPr>
            <w:tcW w:w="1559" w:type="dxa"/>
            <w:vMerge w:val="restart"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3000 м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FD1640" w:rsidRPr="00CF13A0" w:rsidTr="00FD1640">
        <w:tc>
          <w:tcPr>
            <w:tcW w:w="9761" w:type="dxa"/>
            <w:gridSpan w:val="7"/>
          </w:tcPr>
          <w:p w:rsidR="00FD1640" w:rsidRPr="00CF13A0" w:rsidRDefault="00FD1640" w:rsidP="00FD1640">
            <w:pPr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2.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3</w:t>
            </w: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защитников и нападающих)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по малой восьмерке лицом и спиной вперед (для защитников и нападающих) 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90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челночный 5х54 м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защитников и нападающих)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2" w:type="dxa"/>
            <w:gridSpan w:val="2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челночный в стойке вратаря (для вратарей)</w:t>
            </w:r>
          </w:p>
        </w:tc>
        <w:tc>
          <w:tcPr>
            <w:tcW w:w="1559" w:type="dxa"/>
            <w:vMerge w:val="restart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D1640" w:rsidRPr="00CF13A0" w:rsidTr="00FD1640">
        <w:tc>
          <w:tcPr>
            <w:tcW w:w="540" w:type="dxa"/>
            <w:vMerge w:val="restart"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2" w:type="dxa"/>
            <w:gridSpan w:val="2"/>
            <w:vMerge w:val="restart"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по малой восьмерке лицом и спиной вперед в стойке вратаря (для вратарей)</w:t>
            </w:r>
          </w:p>
        </w:tc>
        <w:tc>
          <w:tcPr>
            <w:tcW w:w="1559" w:type="dxa"/>
            <w:vMerge w:val="restart"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30" w:type="dxa"/>
            <w:gridSpan w:val="3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D1640" w:rsidRPr="00CF13A0" w:rsidTr="00FD1640">
        <w:tc>
          <w:tcPr>
            <w:tcW w:w="540" w:type="dxa"/>
            <w:vMerge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64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73" w:type="dxa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FD1640" w:rsidRPr="00CF13A0" w:rsidTr="00FD1640">
        <w:trPr>
          <w:trHeight w:val="562"/>
        </w:trPr>
        <w:tc>
          <w:tcPr>
            <w:tcW w:w="9761" w:type="dxa"/>
            <w:gridSpan w:val="7"/>
          </w:tcPr>
          <w:p w:rsidR="00FD1640" w:rsidRPr="00CF13A0" w:rsidRDefault="00FD1640" w:rsidP="00F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FD1640" w:rsidRPr="00CF13A0" w:rsidTr="00FD1640"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FD1640" w:rsidRPr="00CF13A0" w:rsidRDefault="00FD1640" w:rsidP="00FD1640">
            <w:pPr>
              <w:spacing w:after="0" w:line="240" w:lineRule="auto"/>
              <w:ind w:left="1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210" w:type="dxa"/>
            <w:gridSpan w:val="5"/>
            <w:tcBorders>
              <w:bottom w:val="single" w:sz="4" w:space="0" w:color="auto"/>
            </w:tcBorders>
          </w:tcPr>
          <w:p w:rsidR="00FD1640" w:rsidRPr="00CF13A0" w:rsidRDefault="00FD1640" w:rsidP="00FD1640">
            <w:pPr>
              <w:spacing w:after="0" w:line="240" w:lineRule="auto"/>
              <w:ind w:left="20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«первый спортивный разряд»</w:t>
            </w:r>
          </w:p>
        </w:tc>
      </w:tr>
    </w:tbl>
    <w:p w:rsidR="008D7118" w:rsidRDefault="008D7118" w:rsidP="0061581F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2699A" w:rsidRPr="0002699A" w:rsidRDefault="0002699A" w:rsidP="0002699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211415">
        <w:rPr>
          <w:rFonts w:ascii="Times New Roman" w:hAnsi="Times New Roman"/>
          <w:spacing w:val="-9"/>
          <w:w w:val="105"/>
          <w:sz w:val="28"/>
          <w:szCs w:val="28"/>
        </w:rPr>
        <w:t xml:space="preserve">Результаты </w:t>
      </w:r>
      <w:r>
        <w:rPr>
          <w:rFonts w:ascii="Times New Roman" w:hAnsi="Times New Roman"/>
          <w:spacing w:val="-9"/>
          <w:w w:val="105"/>
          <w:sz w:val="28"/>
          <w:szCs w:val="28"/>
        </w:rPr>
        <w:t>выполнения нормативов</w:t>
      </w:r>
      <w:r w:rsidR="00FA7F6A">
        <w:rPr>
          <w:rFonts w:ascii="Times New Roman" w:hAnsi="Times New Roman"/>
          <w:spacing w:val="-9"/>
          <w:w w:val="105"/>
          <w:sz w:val="28"/>
          <w:szCs w:val="28"/>
        </w:rPr>
        <w:t xml:space="preserve"> </w:t>
      </w:r>
      <w:proofErr w:type="gramStart"/>
      <w:r w:rsidR="00FA7F6A">
        <w:rPr>
          <w:rFonts w:ascii="Times New Roman" w:hAnsi="Times New Roman"/>
          <w:spacing w:val="-9"/>
          <w:w w:val="105"/>
          <w:sz w:val="28"/>
          <w:szCs w:val="28"/>
        </w:rPr>
        <w:t>обучающимися</w:t>
      </w:r>
      <w:proofErr w:type="gramEnd"/>
      <w:r w:rsidR="00FA7F6A">
        <w:rPr>
          <w:rFonts w:ascii="Times New Roman" w:hAnsi="Times New Roman"/>
          <w:spacing w:val="-9"/>
          <w:w w:val="105"/>
          <w:sz w:val="28"/>
          <w:szCs w:val="28"/>
        </w:rPr>
        <w:t xml:space="preserve"> </w:t>
      </w:r>
      <w:r w:rsidRPr="00211415">
        <w:rPr>
          <w:rFonts w:ascii="Times New Roman" w:hAnsi="Times New Roman"/>
          <w:spacing w:val="-7"/>
          <w:w w:val="105"/>
          <w:sz w:val="28"/>
          <w:szCs w:val="28"/>
        </w:rPr>
        <w:t>заносят</w:t>
      </w:r>
      <w:r>
        <w:rPr>
          <w:rFonts w:ascii="Times New Roman" w:hAnsi="Times New Roman"/>
          <w:spacing w:val="-7"/>
          <w:w w:val="105"/>
          <w:sz w:val="28"/>
          <w:szCs w:val="28"/>
        </w:rPr>
        <w:t>ся</w:t>
      </w:r>
      <w:r w:rsidRPr="00211415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Pr="00211415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211415">
        <w:rPr>
          <w:rFonts w:ascii="Times New Roman" w:hAnsi="Times New Roman"/>
          <w:spacing w:val="-11"/>
          <w:w w:val="105"/>
          <w:sz w:val="28"/>
          <w:szCs w:val="28"/>
        </w:rPr>
        <w:t>протокол</w:t>
      </w:r>
      <w:r>
        <w:rPr>
          <w:rFonts w:ascii="Times New Roman" w:hAnsi="Times New Roman"/>
          <w:spacing w:val="-11"/>
          <w:w w:val="105"/>
          <w:sz w:val="28"/>
          <w:szCs w:val="28"/>
        </w:rPr>
        <w:t>ы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>,  которы</w:t>
      </w:r>
      <w:r>
        <w:rPr>
          <w:rFonts w:ascii="Times New Roman" w:hAnsi="Times New Roman"/>
          <w:spacing w:val="-10"/>
          <w:w w:val="105"/>
          <w:sz w:val="28"/>
          <w:szCs w:val="28"/>
        </w:rPr>
        <w:t>е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  хран</w:t>
      </w:r>
      <w:r>
        <w:rPr>
          <w:rFonts w:ascii="Times New Roman" w:hAnsi="Times New Roman"/>
          <w:spacing w:val="-10"/>
          <w:w w:val="105"/>
          <w:sz w:val="28"/>
          <w:szCs w:val="28"/>
        </w:rPr>
        <w:t>я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тся </w:t>
      </w:r>
      <w:r w:rsidRPr="00211415">
        <w:rPr>
          <w:rFonts w:ascii="Times New Roman" w:hAnsi="Times New Roman"/>
          <w:w w:val="105"/>
          <w:sz w:val="28"/>
          <w:szCs w:val="28"/>
        </w:rPr>
        <w:t>в учебно-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спортивном </w:t>
      </w:r>
      <w:r>
        <w:rPr>
          <w:rFonts w:ascii="Times New Roman" w:hAnsi="Times New Roman"/>
          <w:spacing w:val="-15"/>
          <w:w w:val="105"/>
          <w:sz w:val="28"/>
          <w:szCs w:val="28"/>
        </w:rPr>
        <w:t>отделе У</w:t>
      </w:r>
      <w:r w:rsidRPr="00211415">
        <w:rPr>
          <w:rFonts w:ascii="Times New Roman" w:hAnsi="Times New Roman"/>
          <w:spacing w:val="-15"/>
          <w:w w:val="105"/>
          <w:sz w:val="28"/>
          <w:szCs w:val="28"/>
        </w:rPr>
        <w:t xml:space="preserve">чреждения. </w:t>
      </w:r>
    </w:p>
    <w:p w:rsidR="0002699A" w:rsidRPr="00514CEE" w:rsidRDefault="0002699A" w:rsidP="0002699A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14CEE" w:rsidRPr="00BE4416" w:rsidRDefault="00514CEE" w:rsidP="0051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416">
        <w:rPr>
          <w:rFonts w:ascii="Times New Roman" w:hAnsi="Times New Roman" w:cs="Times New Roman"/>
          <w:b/>
          <w:sz w:val="28"/>
          <w:szCs w:val="28"/>
        </w:rPr>
        <w:t>I</w:t>
      </w:r>
      <w:r w:rsidRPr="00BE44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44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96FBA" w:rsidRPr="00374E6D" w:rsidRDefault="00F96FBA" w:rsidP="0051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96FBA" w:rsidRPr="00BE4416" w:rsidRDefault="00F96FBA" w:rsidP="00F96F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</w:t>
      </w:r>
      <w:r w:rsidR="00FD1640" w:rsidRPr="00BE4416">
        <w:rPr>
          <w:rFonts w:ascii="Times New Roman" w:hAnsi="Times New Roman" w:cs="Times New Roman"/>
          <w:sz w:val="28"/>
          <w:szCs w:val="28"/>
        </w:rPr>
        <w:t>виду</w:t>
      </w:r>
      <w:r w:rsidRPr="00BE4416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FD1640" w:rsidRPr="00BE4416">
        <w:rPr>
          <w:rFonts w:ascii="Times New Roman" w:hAnsi="Times New Roman" w:cs="Times New Roman"/>
          <w:sz w:val="28"/>
          <w:szCs w:val="28"/>
        </w:rPr>
        <w:t>хоккей</w:t>
      </w:r>
      <w:r w:rsidRPr="00BE4416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374E6D" w:rsidRPr="00BE4416">
        <w:rPr>
          <w:rFonts w:ascii="Times New Roman" w:hAnsi="Times New Roman" w:cs="Times New Roman"/>
          <w:sz w:val="28"/>
          <w:szCs w:val="28"/>
        </w:rPr>
        <w:t>хоккей</w:t>
      </w:r>
      <w:r w:rsidRPr="00BE4416">
        <w:rPr>
          <w:rFonts w:ascii="Times New Roman" w:hAnsi="Times New Roman" w:cs="Times New Roman"/>
          <w:sz w:val="28"/>
          <w:szCs w:val="28"/>
        </w:rPr>
        <w:t>»</w:t>
      </w:r>
      <w:r w:rsidR="00374E6D" w:rsidRPr="00BE4416">
        <w:rPr>
          <w:rFonts w:ascii="Times New Roman" w:hAnsi="Times New Roman" w:cs="Times New Roman"/>
          <w:sz w:val="28"/>
          <w:szCs w:val="28"/>
        </w:rPr>
        <w:t>.</w:t>
      </w:r>
      <w:r w:rsidRPr="00BE4416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осуществляется с учетом этапа спортивной подготовки. Годовые учебно-тренировочные планы Программы применя</w:t>
      </w:r>
      <w:r w:rsidR="00081C68" w:rsidRPr="00BE4416">
        <w:rPr>
          <w:rFonts w:ascii="Times New Roman" w:hAnsi="Times New Roman" w:cs="Times New Roman"/>
          <w:sz w:val="28"/>
          <w:szCs w:val="28"/>
        </w:rPr>
        <w:t>ю</w:t>
      </w:r>
      <w:r w:rsidRPr="00BE4416">
        <w:rPr>
          <w:rFonts w:ascii="Times New Roman" w:hAnsi="Times New Roman" w:cs="Times New Roman"/>
          <w:sz w:val="28"/>
          <w:szCs w:val="28"/>
        </w:rPr>
        <w:t xml:space="preserve">тся для осуществления спортивной подготовки по </w:t>
      </w:r>
      <w:r w:rsidR="00081C68" w:rsidRPr="00BE4416">
        <w:rPr>
          <w:rFonts w:ascii="Times New Roman" w:hAnsi="Times New Roman" w:cs="Times New Roman"/>
          <w:sz w:val="28"/>
          <w:szCs w:val="28"/>
        </w:rPr>
        <w:t>виду спорта «хоккей»</w:t>
      </w:r>
      <w:r w:rsidRPr="00BE4416">
        <w:rPr>
          <w:rFonts w:ascii="Times New Roman" w:hAnsi="Times New Roman" w:cs="Times New Roman"/>
          <w:sz w:val="28"/>
          <w:szCs w:val="28"/>
        </w:rPr>
        <w:t xml:space="preserve">. </w:t>
      </w:r>
      <w:r w:rsidRPr="00BE4416">
        <w:rPr>
          <w:rFonts w:ascii="Times New Roman" w:hAnsi="Times New Roman" w:cs="Times New Roman"/>
          <w:sz w:val="28"/>
          <w:szCs w:val="28"/>
        </w:rPr>
        <w:tab/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9D1FC9" w:rsidRPr="00BE4416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</w:t>
      </w:r>
      <w:r w:rsidR="00374E6D" w:rsidRPr="00BE4416">
        <w:rPr>
          <w:rFonts w:ascii="Times New Roman" w:hAnsi="Times New Roman" w:cs="Times New Roman"/>
          <w:sz w:val="28"/>
          <w:szCs w:val="28"/>
        </w:rPr>
        <w:t>виду</w:t>
      </w:r>
      <w:r w:rsidRPr="00BE4416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374E6D" w:rsidRPr="00BE4416">
        <w:rPr>
          <w:rFonts w:ascii="Times New Roman" w:hAnsi="Times New Roman" w:cs="Times New Roman"/>
          <w:sz w:val="28"/>
          <w:szCs w:val="28"/>
        </w:rPr>
        <w:t>хоккей</w:t>
      </w:r>
      <w:r w:rsidRPr="00BE4416">
        <w:rPr>
          <w:rFonts w:ascii="Times New Roman" w:hAnsi="Times New Roman" w:cs="Times New Roman"/>
          <w:sz w:val="28"/>
          <w:szCs w:val="28"/>
        </w:rPr>
        <w:t>».</w:t>
      </w:r>
    </w:p>
    <w:p w:rsidR="00E302CC" w:rsidRDefault="00514CEE" w:rsidP="009D1F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 xml:space="preserve">       Рабочая программа содержит </w:t>
      </w:r>
      <w:r w:rsidR="00893C0C" w:rsidRPr="00BE4416">
        <w:rPr>
          <w:rFonts w:ascii="Times New Roman" w:hAnsi="Times New Roman" w:cs="Times New Roman"/>
          <w:sz w:val="28"/>
          <w:szCs w:val="28"/>
        </w:rPr>
        <w:t>описание учебно-тренировочного процесса по этапам спортивной подготовки</w:t>
      </w:r>
      <w:r w:rsidR="00374E6D" w:rsidRPr="00BE4416">
        <w:rPr>
          <w:rFonts w:ascii="Times New Roman" w:hAnsi="Times New Roman" w:cs="Times New Roman"/>
          <w:sz w:val="28"/>
          <w:szCs w:val="28"/>
        </w:rPr>
        <w:t xml:space="preserve"> и</w:t>
      </w:r>
      <w:r w:rsidR="008E05EA" w:rsidRPr="00BE4416">
        <w:rPr>
          <w:rFonts w:ascii="Times New Roman" w:hAnsi="Times New Roman" w:cs="Times New Roman"/>
          <w:sz w:val="28"/>
          <w:szCs w:val="28"/>
        </w:rPr>
        <w:t xml:space="preserve"> учебно-тематический план</w:t>
      </w:r>
      <w:r w:rsidR="00374E6D" w:rsidRPr="00BE4416">
        <w:rPr>
          <w:rFonts w:ascii="Times New Roman" w:hAnsi="Times New Roman" w:cs="Times New Roman"/>
          <w:sz w:val="28"/>
          <w:szCs w:val="28"/>
        </w:rPr>
        <w:t>.</w:t>
      </w:r>
    </w:p>
    <w:p w:rsidR="00514CEE" w:rsidRPr="00BE4416" w:rsidRDefault="00514CEE" w:rsidP="009D1F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0C" w:rsidRPr="00CE3542" w:rsidRDefault="009D1FC9" w:rsidP="00DF158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42">
        <w:rPr>
          <w:rFonts w:ascii="Times New Roman" w:hAnsi="Times New Roman" w:cs="Times New Roman"/>
          <w:b/>
          <w:sz w:val="28"/>
          <w:szCs w:val="28"/>
        </w:rPr>
        <w:t xml:space="preserve">4.1. Описание учебно-тренировочного процесса </w:t>
      </w:r>
    </w:p>
    <w:p w:rsidR="009D1FC9" w:rsidRDefault="009D1FC9" w:rsidP="009D1FC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Этап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</w:t>
      </w:r>
    </w:p>
    <w:p w:rsidR="0049084B" w:rsidRDefault="009D1FC9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84B">
        <w:rPr>
          <w:rFonts w:ascii="Times New Roman" w:hAnsi="Times New Roman" w:cs="Times New Roman"/>
          <w:sz w:val="28"/>
          <w:szCs w:val="28"/>
        </w:rPr>
        <w:t xml:space="preserve"> 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Теоретическая подготовка. Цель – создание представлений о </w:t>
      </w:r>
      <w:r w:rsidR="00374E6D">
        <w:rPr>
          <w:rFonts w:ascii="Times New Roman" w:hAnsi="Times New Roman" w:cs="Times New Roman"/>
          <w:sz w:val="28"/>
          <w:szCs w:val="28"/>
        </w:rPr>
        <w:t>хоккее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 как виде спорта. Теоретическая подготовка осуществляется на всех этапах спортивной подготовки, является необходимым элементом эффективного выполнения всех других разделов. 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Основная направленность </w:t>
      </w:r>
      <w:r w:rsidR="00E00D23" w:rsidRPr="00E00D23">
        <w:rPr>
          <w:rFonts w:ascii="Times New Roman" w:hAnsi="Times New Roman" w:cs="Times New Roman"/>
          <w:sz w:val="28"/>
          <w:szCs w:val="28"/>
        </w:rPr>
        <w:t>теоретической подготовки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 </w:t>
      </w:r>
      <w:r w:rsidR="00E00D23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– создание представлений о </w:t>
      </w:r>
      <w:r w:rsidR="005A2C66">
        <w:rPr>
          <w:rFonts w:ascii="Times New Roman" w:hAnsi="Times New Roman" w:cs="Times New Roman"/>
          <w:sz w:val="28"/>
          <w:szCs w:val="28"/>
        </w:rPr>
        <w:t>хоккее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 как виде спорта</w:t>
      </w:r>
      <w:r w:rsidR="00E00D23" w:rsidRPr="00E00D23">
        <w:rPr>
          <w:rFonts w:ascii="Times New Roman" w:hAnsi="Times New Roman" w:cs="Times New Roman"/>
          <w:sz w:val="28"/>
          <w:szCs w:val="28"/>
        </w:rPr>
        <w:t>, гигиенические основы физической культуры и спорта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. </w:t>
      </w:r>
      <w:r w:rsidR="00893C0C" w:rsidRPr="009D1FC9">
        <w:rPr>
          <w:rFonts w:ascii="Times New Roman" w:hAnsi="Times New Roman" w:cs="Times New Roman"/>
          <w:sz w:val="28"/>
          <w:szCs w:val="28"/>
        </w:rPr>
        <w:t>Средства и методы теоретической подготовки</w:t>
      </w:r>
      <w:r w:rsidR="00E00D23">
        <w:rPr>
          <w:rFonts w:ascii="Times New Roman" w:hAnsi="Times New Roman" w:cs="Times New Roman"/>
          <w:sz w:val="28"/>
          <w:szCs w:val="28"/>
        </w:rPr>
        <w:t xml:space="preserve"> - о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сновными методами теоретической подготовки в группах </w:t>
      </w:r>
      <w:r w:rsidR="00E00D2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 являются: беседы, демонстрации простейших наглядных пособий, просмотр</w:t>
      </w:r>
      <w:r>
        <w:rPr>
          <w:rFonts w:ascii="Times New Roman" w:hAnsi="Times New Roman" w:cs="Times New Roman"/>
          <w:sz w:val="28"/>
          <w:szCs w:val="28"/>
        </w:rPr>
        <w:t xml:space="preserve"> учебных фильмов</w:t>
      </w:r>
      <w:r w:rsidR="00893C0C" w:rsidRPr="009D1FC9">
        <w:rPr>
          <w:rFonts w:ascii="Times New Roman" w:hAnsi="Times New Roman" w:cs="Times New Roman"/>
          <w:sz w:val="28"/>
          <w:szCs w:val="28"/>
        </w:rPr>
        <w:t>.</w:t>
      </w:r>
    </w:p>
    <w:p w:rsidR="009D1FC9" w:rsidRPr="00E302CC" w:rsidRDefault="0049084B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084B">
        <w:rPr>
          <w:rFonts w:ascii="Times New Roman" w:hAnsi="Times New Roman" w:cs="Times New Roman"/>
          <w:sz w:val="28"/>
          <w:szCs w:val="28"/>
        </w:rPr>
        <w:t xml:space="preserve">   </w:t>
      </w:r>
      <w:r w:rsidRPr="00E302CC">
        <w:rPr>
          <w:rFonts w:ascii="Times New Roman" w:hAnsi="Times New Roman" w:cs="Times New Roman"/>
          <w:sz w:val="28"/>
          <w:szCs w:val="28"/>
        </w:rPr>
        <w:t xml:space="preserve">        </w:t>
      </w:r>
      <w:r w:rsidR="00893C0C" w:rsidRPr="00E302CC">
        <w:rPr>
          <w:rFonts w:ascii="Times New Roman" w:hAnsi="Times New Roman" w:cs="Times New Roman"/>
          <w:sz w:val="28"/>
          <w:szCs w:val="28"/>
        </w:rPr>
        <w:t xml:space="preserve">Техническая подготовка. Цель – овладение основами техники </w:t>
      </w:r>
      <w:r w:rsidR="005A2C66" w:rsidRPr="00E302CC">
        <w:rPr>
          <w:rFonts w:ascii="Times New Roman" w:hAnsi="Times New Roman" w:cs="Times New Roman"/>
          <w:sz w:val="28"/>
          <w:szCs w:val="28"/>
        </w:rPr>
        <w:t>хоккея.</w:t>
      </w:r>
      <w:r w:rsidR="009D1FC9" w:rsidRPr="00E302CC">
        <w:rPr>
          <w:rFonts w:ascii="Times New Roman" w:hAnsi="Times New Roman" w:cs="Times New Roman"/>
          <w:sz w:val="28"/>
          <w:szCs w:val="28"/>
        </w:rPr>
        <w:t xml:space="preserve"> Задачи: </w:t>
      </w:r>
      <w:r w:rsidR="00893C0C" w:rsidRPr="00E302CC">
        <w:rPr>
          <w:rFonts w:ascii="Times New Roman" w:hAnsi="Times New Roman" w:cs="Times New Roman"/>
          <w:sz w:val="28"/>
          <w:szCs w:val="28"/>
        </w:rPr>
        <w:t>об</w:t>
      </w:r>
      <w:r w:rsidR="009D1FC9" w:rsidRPr="00E302CC">
        <w:rPr>
          <w:rFonts w:ascii="Times New Roman" w:hAnsi="Times New Roman" w:cs="Times New Roman"/>
          <w:sz w:val="28"/>
          <w:szCs w:val="28"/>
        </w:rPr>
        <w:t xml:space="preserve">учение обращению с инвентарем; </w:t>
      </w:r>
      <w:r w:rsidR="00E00D23" w:rsidRPr="00E302CC">
        <w:rPr>
          <w:rFonts w:ascii="Times New Roman" w:hAnsi="Times New Roman" w:cs="Times New Roman"/>
          <w:sz w:val="28"/>
          <w:szCs w:val="28"/>
        </w:rPr>
        <w:t>Содержание работы - о</w:t>
      </w:r>
      <w:r w:rsidR="00893C0C" w:rsidRPr="00E302CC">
        <w:rPr>
          <w:rFonts w:ascii="Times New Roman" w:hAnsi="Times New Roman" w:cs="Times New Roman"/>
          <w:sz w:val="28"/>
          <w:szCs w:val="28"/>
        </w:rPr>
        <w:t xml:space="preserve">владение основами техники </w:t>
      </w:r>
      <w:r w:rsidR="00081C68" w:rsidRPr="00E302CC">
        <w:rPr>
          <w:rFonts w:ascii="Times New Roman" w:hAnsi="Times New Roman" w:cs="Times New Roman"/>
          <w:sz w:val="28"/>
          <w:szCs w:val="28"/>
        </w:rPr>
        <w:t xml:space="preserve">передвижения на коньках, владения клюшкой и шайбой, </w:t>
      </w:r>
      <w:r w:rsidR="00081C68" w:rsidRPr="00E302C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бросков, ударов и передач шайбы, выполнение приема и отбора шайбы, выполнение обманных движений. Изучение сочетаний технических приемов. Обучение основным приемам силовой борьбы. </w:t>
      </w:r>
    </w:p>
    <w:p w:rsidR="001B118E" w:rsidRDefault="00893C0C" w:rsidP="009D1F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Физическая подготовка. Цель – всестороннее физическое развитие на основе широкого применения средств общей </w:t>
      </w:r>
      <w:r w:rsidR="00CE354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9D1FC9">
        <w:rPr>
          <w:rFonts w:ascii="Times New Roman" w:hAnsi="Times New Roman" w:cs="Times New Roman"/>
          <w:sz w:val="28"/>
          <w:szCs w:val="28"/>
        </w:rPr>
        <w:t xml:space="preserve">и специальной </w:t>
      </w:r>
      <w:r w:rsidR="009D1FC9">
        <w:rPr>
          <w:rFonts w:ascii="Times New Roman" w:hAnsi="Times New Roman" w:cs="Times New Roman"/>
          <w:sz w:val="28"/>
          <w:szCs w:val="28"/>
        </w:rPr>
        <w:t xml:space="preserve">физической подготовки. Задачи: </w:t>
      </w:r>
      <w:r w:rsidRPr="009D1FC9">
        <w:rPr>
          <w:rFonts w:ascii="Times New Roman" w:hAnsi="Times New Roman" w:cs="Times New Roman"/>
          <w:sz w:val="28"/>
          <w:szCs w:val="28"/>
        </w:rPr>
        <w:t xml:space="preserve">обучение специальным и вспомогательным упражнениям </w:t>
      </w:r>
      <w:r w:rsidR="00081C68">
        <w:rPr>
          <w:rFonts w:ascii="Times New Roman" w:hAnsi="Times New Roman" w:cs="Times New Roman"/>
          <w:sz w:val="28"/>
          <w:szCs w:val="28"/>
        </w:rPr>
        <w:t>хоккеиста</w:t>
      </w:r>
      <w:r w:rsidR="009D1FC9">
        <w:rPr>
          <w:rFonts w:ascii="Times New Roman" w:hAnsi="Times New Roman" w:cs="Times New Roman"/>
          <w:sz w:val="28"/>
          <w:szCs w:val="28"/>
        </w:rPr>
        <w:t xml:space="preserve">; </w:t>
      </w:r>
      <w:r w:rsidRPr="009D1FC9">
        <w:rPr>
          <w:rFonts w:ascii="Times New Roman" w:hAnsi="Times New Roman" w:cs="Times New Roman"/>
          <w:sz w:val="28"/>
          <w:szCs w:val="28"/>
        </w:rPr>
        <w:t>развитие отстающих мышечных групп и двигательных качеств; развитие общей вы</w:t>
      </w:r>
      <w:r w:rsidR="009D1FC9">
        <w:rPr>
          <w:rFonts w:ascii="Times New Roman" w:hAnsi="Times New Roman" w:cs="Times New Roman"/>
          <w:sz w:val="28"/>
          <w:szCs w:val="28"/>
        </w:rPr>
        <w:t>носливости и скоростных качеств.</w:t>
      </w:r>
      <w:r w:rsidRPr="009D1FC9">
        <w:rPr>
          <w:rFonts w:ascii="Times New Roman" w:hAnsi="Times New Roman" w:cs="Times New Roman"/>
          <w:sz w:val="28"/>
          <w:szCs w:val="28"/>
        </w:rPr>
        <w:t xml:space="preserve"> Характерно</w:t>
      </w:r>
      <w:r w:rsidR="009D1FC9">
        <w:rPr>
          <w:rFonts w:ascii="Times New Roman" w:hAnsi="Times New Roman" w:cs="Times New Roman"/>
          <w:sz w:val="28"/>
          <w:szCs w:val="28"/>
        </w:rPr>
        <w:t xml:space="preserve">й особенностью этапа является: </w:t>
      </w:r>
      <w:r w:rsidRPr="009D1FC9">
        <w:rPr>
          <w:rFonts w:ascii="Times New Roman" w:hAnsi="Times New Roman" w:cs="Times New Roman"/>
          <w:sz w:val="28"/>
          <w:szCs w:val="28"/>
        </w:rPr>
        <w:t>преимущественное использо</w:t>
      </w:r>
      <w:r w:rsidR="00CE3542">
        <w:rPr>
          <w:rFonts w:ascii="Times New Roman" w:hAnsi="Times New Roman" w:cs="Times New Roman"/>
          <w:sz w:val="28"/>
          <w:szCs w:val="28"/>
        </w:rPr>
        <w:t>вание средств общей физической</w:t>
      </w:r>
      <w:r w:rsidRPr="009D1FC9">
        <w:rPr>
          <w:rFonts w:ascii="Times New Roman" w:hAnsi="Times New Roman" w:cs="Times New Roman"/>
          <w:sz w:val="28"/>
          <w:szCs w:val="28"/>
        </w:rPr>
        <w:t xml:space="preserve"> подг</w:t>
      </w:r>
      <w:r w:rsidR="001B118E">
        <w:rPr>
          <w:rFonts w:ascii="Times New Roman" w:hAnsi="Times New Roman" w:cs="Times New Roman"/>
          <w:sz w:val="28"/>
          <w:szCs w:val="28"/>
        </w:rPr>
        <w:t>отовки,</w:t>
      </w:r>
      <w:r w:rsidR="00E00D23">
        <w:rPr>
          <w:rFonts w:ascii="Times New Roman" w:hAnsi="Times New Roman" w:cs="Times New Roman"/>
          <w:sz w:val="28"/>
          <w:szCs w:val="28"/>
        </w:rPr>
        <w:t xml:space="preserve"> </w:t>
      </w:r>
      <w:r w:rsidRPr="009D1FC9">
        <w:rPr>
          <w:rFonts w:ascii="Times New Roman" w:hAnsi="Times New Roman" w:cs="Times New Roman"/>
          <w:sz w:val="28"/>
          <w:szCs w:val="28"/>
        </w:rPr>
        <w:t>естественный прирост двигательных качеств</w:t>
      </w:r>
      <w:r w:rsidR="00081C68">
        <w:rPr>
          <w:rFonts w:ascii="Times New Roman" w:hAnsi="Times New Roman" w:cs="Times New Roman"/>
          <w:sz w:val="28"/>
          <w:szCs w:val="28"/>
        </w:rPr>
        <w:t>,</w:t>
      </w:r>
      <w:r w:rsidRPr="009D1FC9">
        <w:rPr>
          <w:rFonts w:ascii="Times New Roman" w:hAnsi="Times New Roman" w:cs="Times New Roman"/>
          <w:sz w:val="28"/>
          <w:szCs w:val="28"/>
        </w:rPr>
        <w:t xml:space="preserve"> вследствие в</w:t>
      </w:r>
      <w:r w:rsidR="001B118E">
        <w:rPr>
          <w:rFonts w:ascii="Times New Roman" w:hAnsi="Times New Roman" w:cs="Times New Roman"/>
          <w:sz w:val="28"/>
          <w:szCs w:val="28"/>
        </w:rPr>
        <w:t>озрастного развития организма,</w:t>
      </w:r>
      <w:r w:rsidR="00CE3542">
        <w:rPr>
          <w:rFonts w:ascii="Times New Roman" w:hAnsi="Times New Roman" w:cs="Times New Roman"/>
          <w:sz w:val="28"/>
          <w:szCs w:val="28"/>
        </w:rPr>
        <w:t xml:space="preserve"> </w:t>
      </w:r>
      <w:r w:rsidRPr="009D1FC9">
        <w:rPr>
          <w:rFonts w:ascii="Times New Roman" w:hAnsi="Times New Roman" w:cs="Times New Roman"/>
          <w:sz w:val="28"/>
          <w:szCs w:val="28"/>
        </w:rPr>
        <w:t>применяется максимально расширенный круг сре</w:t>
      </w:r>
      <w:proofErr w:type="gramStart"/>
      <w:r w:rsidRPr="009D1FC9">
        <w:rPr>
          <w:rFonts w:ascii="Times New Roman" w:hAnsi="Times New Roman" w:cs="Times New Roman"/>
          <w:sz w:val="28"/>
          <w:szCs w:val="28"/>
        </w:rPr>
        <w:t xml:space="preserve">дств </w:t>
      </w:r>
      <w:r w:rsidR="001B118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B118E">
        <w:rPr>
          <w:rFonts w:ascii="Times New Roman" w:hAnsi="Times New Roman" w:cs="Times New Roman"/>
          <w:sz w:val="28"/>
          <w:szCs w:val="28"/>
        </w:rPr>
        <w:t xml:space="preserve">енировки. </w:t>
      </w:r>
      <w:r w:rsidRPr="009D1FC9">
        <w:rPr>
          <w:rFonts w:ascii="Times New Roman" w:hAnsi="Times New Roman" w:cs="Times New Roman"/>
          <w:sz w:val="28"/>
          <w:szCs w:val="28"/>
        </w:rPr>
        <w:t xml:space="preserve">Общая физическая подготовка: овладение широким комплексом двигательной активности при </w:t>
      </w:r>
      <w:r w:rsidR="001B118E">
        <w:rPr>
          <w:rFonts w:ascii="Times New Roman" w:hAnsi="Times New Roman" w:cs="Times New Roman"/>
          <w:sz w:val="28"/>
          <w:szCs w:val="28"/>
        </w:rPr>
        <w:t xml:space="preserve">выполнении следующих упражнений </w:t>
      </w:r>
      <w:r w:rsidRPr="009D1FC9">
        <w:rPr>
          <w:rFonts w:ascii="Times New Roman" w:hAnsi="Times New Roman" w:cs="Times New Roman"/>
          <w:sz w:val="28"/>
          <w:szCs w:val="28"/>
        </w:rPr>
        <w:t>специального и общера</w:t>
      </w:r>
      <w:r w:rsidR="001B118E">
        <w:rPr>
          <w:rFonts w:ascii="Times New Roman" w:hAnsi="Times New Roman" w:cs="Times New Roman"/>
          <w:sz w:val="28"/>
          <w:szCs w:val="28"/>
        </w:rPr>
        <w:t>звивающего характера, упражнений</w:t>
      </w:r>
      <w:r w:rsidRPr="009D1FC9">
        <w:rPr>
          <w:rFonts w:ascii="Times New Roman" w:hAnsi="Times New Roman" w:cs="Times New Roman"/>
          <w:sz w:val="28"/>
          <w:szCs w:val="28"/>
        </w:rPr>
        <w:t xml:space="preserve"> на координацию, ловкость, гибкость и равновесие, спортивных игр. </w:t>
      </w:r>
      <w:r w:rsidR="00CE3542">
        <w:rPr>
          <w:rFonts w:ascii="Times New Roman" w:hAnsi="Times New Roman" w:cs="Times New Roman"/>
          <w:sz w:val="28"/>
          <w:szCs w:val="28"/>
        </w:rPr>
        <w:tab/>
      </w:r>
      <w:r w:rsidR="00CE3542">
        <w:rPr>
          <w:rFonts w:ascii="Times New Roman" w:hAnsi="Times New Roman" w:cs="Times New Roman"/>
          <w:sz w:val="28"/>
          <w:szCs w:val="28"/>
        </w:rPr>
        <w:tab/>
      </w:r>
    </w:p>
    <w:p w:rsidR="00893C0C" w:rsidRDefault="00893C0C" w:rsidP="009D1F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Тактическая подготовка. Цель – создание общего представления о тактике </w:t>
      </w:r>
      <w:r w:rsidR="001B118E">
        <w:rPr>
          <w:rFonts w:ascii="Times New Roman" w:hAnsi="Times New Roman" w:cs="Times New Roman"/>
          <w:sz w:val="28"/>
          <w:szCs w:val="28"/>
        </w:rPr>
        <w:t>игры в хоккей</w:t>
      </w:r>
      <w:r w:rsidRPr="009D1FC9">
        <w:rPr>
          <w:rFonts w:ascii="Times New Roman" w:hAnsi="Times New Roman" w:cs="Times New Roman"/>
          <w:sz w:val="28"/>
          <w:szCs w:val="28"/>
        </w:rPr>
        <w:t>. Формирование знаний по общим основам тактики. Определение показателя роли тактических знаний и умений в достижении высоких спортивных результатов. На данном этапе основным методом тактической подготовки является приобретение теоретических знаний по тактике. Создание общего представления о тактических действиях достигается, прежде всего, путем приобретения теоретических сведений с привлечением нагля</w:t>
      </w:r>
      <w:r w:rsidR="00CE3542">
        <w:rPr>
          <w:rFonts w:ascii="Times New Roman" w:hAnsi="Times New Roman" w:cs="Times New Roman"/>
          <w:sz w:val="28"/>
          <w:szCs w:val="28"/>
        </w:rPr>
        <w:t>дных методов</w:t>
      </w:r>
      <w:r w:rsidRPr="009D1FC9">
        <w:rPr>
          <w:rFonts w:ascii="Times New Roman" w:hAnsi="Times New Roman" w:cs="Times New Roman"/>
          <w:sz w:val="28"/>
          <w:szCs w:val="28"/>
        </w:rPr>
        <w:t>. Выполнение контрольно-переводных нормативов</w:t>
      </w:r>
      <w:r w:rsidR="00CE3542">
        <w:rPr>
          <w:rFonts w:ascii="Times New Roman" w:hAnsi="Times New Roman" w:cs="Times New Roman"/>
          <w:sz w:val="28"/>
          <w:szCs w:val="28"/>
        </w:rPr>
        <w:t>.</w:t>
      </w:r>
    </w:p>
    <w:p w:rsidR="0049084B" w:rsidRPr="0034137E" w:rsidRDefault="0049084B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начальной подготовки по годам обучения </w:t>
      </w:r>
      <w:r w:rsidRPr="00F96FBA">
        <w:rPr>
          <w:rFonts w:ascii="Times New Roman" w:hAnsi="Times New Roman" w:cs="Times New Roman"/>
          <w:sz w:val="28"/>
          <w:szCs w:val="28"/>
        </w:rPr>
        <w:t>представлены в таблицах № 14-</w:t>
      </w:r>
      <w:r w:rsidR="00980C03">
        <w:rPr>
          <w:rFonts w:ascii="Times New Roman" w:hAnsi="Times New Roman" w:cs="Times New Roman"/>
          <w:sz w:val="28"/>
          <w:szCs w:val="28"/>
        </w:rPr>
        <w:t>15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82E" w:rsidRDefault="0070782E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8178B" w:rsidRDefault="00D55CAD" w:rsidP="00D55C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               (первый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120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567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710"/>
      </w:tblGrid>
      <w:tr w:rsidR="00B9518B" w:rsidRPr="000245C3" w:rsidTr="00AD3601">
        <w:trPr>
          <w:cantSplit/>
          <w:trHeight w:val="1606"/>
        </w:trPr>
        <w:tc>
          <w:tcPr>
            <w:tcW w:w="2269" w:type="dxa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9518B" w:rsidRDefault="00B9518B" w:rsidP="009A4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9518B" w:rsidRPr="000245C3" w:rsidRDefault="00B9518B" w:rsidP="009A4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9518B" w:rsidRPr="000245C3" w:rsidRDefault="00B9518B" w:rsidP="009A4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9518B" w:rsidRPr="000245C3" w:rsidRDefault="00B9518B" w:rsidP="009A4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9518B" w:rsidRPr="000245C3" w:rsidRDefault="00B9518B" w:rsidP="009A4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9518B" w:rsidRPr="000245C3" w:rsidRDefault="00B9518B" w:rsidP="009A4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9518B" w:rsidRPr="000245C3" w:rsidRDefault="00B9518B" w:rsidP="009A4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9518B" w:rsidRPr="000245C3" w:rsidRDefault="00B9518B" w:rsidP="009A4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9518B" w:rsidRPr="000245C3" w:rsidRDefault="00B9518B" w:rsidP="009A4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9518B" w:rsidRPr="000245C3" w:rsidRDefault="00B9518B" w:rsidP="009A4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9518B" w:rsidRPr="000245C3" w:rsidRDefault="00B9518B" w:rsidP="009A4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9518B" w:rsidRPr="000245C3" w:rsidRDefault="00B9518B" w:rsidP="009A4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B9518B" w:rsidRPr="000245C3" w:rsidRDefault="00B9518B" w:rsidP="009A4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9518B" w:rsidRPr="000245C3" w:rsidTr="00AD3601">
        <w:tc>
          <w:tcPr>
            <w:tcW w:w="2269" w:type="dxa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D9439E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601F5A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601F5A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18B" w:rsidRPr="000245C3" w:rsidTr="00AD3601">
        <w:tc>
          <w:tcPr>
            <w:tcW w:w="2269" w:type="dxa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D9439E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601F5A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601F5A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18B" w:rsidRPr="000245C3" w:rsidTr="00AD3601">
        <w:tc>
          <w:tcPr>
            <w:tcW w:w="2269" w:type="dxa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18B" w:rsidRPr="000245C3" w:rsidTr="00AD3601">
        <w:tc>
          <w:tcPr>
            <w:tcW w:w="2269" w:type="dxa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D9439E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557558" w:rsidP="005575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6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557558" w:rsidP="007078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8:58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557558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7:58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557558" w:rsidP="005575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10:58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557558" w:rsidP="005575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557558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6:46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557558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557558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8:46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557558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6:47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557558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8:47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557558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6:45</w:t>
            </w:r>
          </w:p>
        </w:tc>
        <w:tc>
          <w:tcPr>
            <w:tcW w:w="710" w:type="dxa"/>
            <w:shd w:val="clear" w:color="auto" w:fill="auto"/>
          </w:tcPr>
          <w:p w:rsidR="00B9518B" w:rsidRPr="000245C3" w:rsidRDefault="00557558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</w:tr>
      <w:tr w:rsidR="00B9518B" w:rsidRPr="000245C3" w:rsidTr="00AD3601">
        <w:tc>
          <w:tcPr>
            <w:tcW w:w="2269" w:type="dxa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D9439E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E1CD5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18B" w:rsidRPr="000245C3" w:rsidTr="00AD3601">
        <w:tc>
          <w:tcPr>
            <w:tcW w:w="2269" w:type="dxa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15′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2′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2′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2′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15′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14′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14′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13′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13′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15′</w:t>
            </w:r>
          </w:p>
        </w:tc>
        <w:tc>
          <w:tcPr>
            <w:tcW w:w="710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15′</w:t>
            </w:r>
          </w:p>
        </w:tc>
      </w:tr>
      <w:tr w:rsidR="00B9518B" w:rsidRPr="000245C3" w:rsidTr="00AD3601">
        <w:tc>
          <w:tcPr>
            <w:tcW w:w="2269" w:type="dxa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D9439E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601F5A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601F5A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601F5A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601F5A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18B" w:rsidRPr="000245C3" w:rsidTr="00AD3601">
        <w:tc>
          <w:tcPr>
            <w:tcW w:w="2269" w:type="dxa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C44213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C44213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C44213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18B" w:rsidRPr="000245C3" w:rsidTr="00AD3601">
        <w:tc>
          <w:tcPr>
            <w:tcW w:w="2269" w:type="dxa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18B" w:rsidRPr="000245C3" w:rsidTr="00AD3601">
        <w:tc>
          <w:tcPr>
            <w:tcW w:w="2269" w:type="dxa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18B" w:rsidRPr="000245C3" w:rsidTr="00AD3601">
        <w:tc>
          <w:tcPr>
            <w:tcW w:w="2269" w:type="dxa"/>
          </w:tcPr>
          <w:p w:rsidR="00B9518B" w:rsidRPr="000245C3" w:rsidRDefault="00B9518B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D9439E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601F5A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601F5A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518B" w:rsidRPr="000245C3" w:rsidTr="00AD3601">
        <w:tc>
          <w:tcPr>
            <w:tcW w:w="2269" w:type="dxa"/>
          </w:tcPr>
          <w:p w:rsidR="00B9518B" w:rsidRPr="000245C3" w:rsidRDefault="00B9518B" w:rsidP="009A485A">
            <w:pPr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D9439E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B9518B" w:rsidRPr="000245C3" w:rsidRDefault="008D0187" w:rsidP="009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18B" w:rsidRPr="000245C3" w:rsidTr="00AD3601">
        <w:tc>
          <w:tcPr>
            <w:tcW w:w="2269" w:type="dxa"/>
          </w:tcPr>
          <w:p w:rsidR="00B9518B" w:rsidRDefault="00B9518B" w:rsidP="009A4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2560D8" w:rsidP="009A4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shd w:val="clear" w:color="auto" w:fill="auto"/>
          </w:tcPr>
          <w:p w:rsidR="00B9518B" w:rsidRPr="000D56B3" w:rsidRDefault="009D6B5F" w:rsidP="009A485A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9D6B5F" w:rsidP="009A485A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D6B5F" w:rsidP="009A485A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D6B5F" w:rsidP="009A485A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9D6B5F" w:rsidP="009A485A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D6B5F" w:rsidP="009A485A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9518B" w:rsidRPr="000245C3" w:rsidRDefault="009D6B5F" w:rsidP="009A4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D6B5F" w:rsidP="009A485A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D6B5F" w:rsidP="009A485A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B9518B" w:rsidRPr="000245C3" w:rsidRDefault="009D6B5F" w:rsidP="009A485A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B9518B" w:rsidRPr="000245C3" w:rsidRDefault="009D6B5F" w:rsidP="009A485A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B9518B" w:rsidRPr="000245C3" w:rsidRDefault="009D6B5F" w:rsidP="009A485A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B4BAA" w:rsidRPr="001C22F6" w:rsidRDefault="00AB4BAA" w:rsidP="00AB4BAA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22F6">
        <w:rPr>
          <w:rFonts w:ascii="Times New Roman" w:hAnsi="Times New Roman" w:cs="Times New Roman"/>
          <w:sz w:val="24"/>
          <w:szCs w:val="24"/>
        </w:rPr>
        <w:t>Примечание: обо</w:t>
      </w:r>
      <w:r w:rsidR="00A91420">
        <w:rPr>
          <w:rFonts w:ascii="Times New Roman" w:hAnsi="Times New Roman" w:cs="Times New Roman"/>
          <w:sz w:val="24"/>
          <w:szCs w:val="24"/>
        </w:rPr>
        <w:t>значения: 8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1420">
        <w:rPr>
          <w:rFonts w:ascii="Times New Roman" w:hAnsi="Times New Roman" w:cs="Times New Roman"/>
          <w:sz w:val="24"/>
          <w:szCs w:val="24"/>
        </w:rPr>
        <w:t>58 – 8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420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  <w:r w:rsidRPr="001C22F6">
        <w:rPr>
          <w:rFonts w:ascii="Times New Roman" w:hAnsi="Times New Roman" w:cs="Times New Roman"/>
          <w:sz w:val="24"/>
          <w:szCs w:val="24"/>
        </w:rPr>
        <w:t xml:space="preserve"> 15ꞌ - 15 минут</w:t>
      </w:r>
    </w:p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CE3542">
        <w:rPr>
          <w:rFonts w:ascii="Times New Roman" w:hAnsi="Times New Roman" w:cs="Times New Roman"/>
          <w:sz w:val="28"/>
          <w:szCs w:val="28"/>
        </w:rPr>
        <w:t>15</w:t>
      </w:r>
    </w:p>
    <w:p w:rsidR="00F8178B" w:rsidRDefault="00D55CAD" w:rsidP="00D55C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Годовой учебно-тренировочный план </w:t>
      </w:r>
      <w:r w:rsidR="00F8178B">
        <w:rPr>
          <w:rFonts w:ascii="Times New Roman" w:hAnsi="Times New Roman" w:cs="Times New Roman"/>
          <w:sz w:val="28"/>
        </w:rPr>
        <w:t>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</w:t>
      </w:r>
      <w:r w:rsidR="00F8178B" w:rsidRPr="000245C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второй</w:t>
      </w:r>
      <w:r w:rsidR="002560D8">
        <w:rPr>
          <w:rFonts w:ascii="Times New Roman" w:hAnsi="Times New Roman" w:cs="Times New Roman"/>
          <w:sz w:val="28"/>
        </w:rPr>
        <w:t xml:space="preserve"> и третий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567"/>
        <w:gridCol w:w="709"/>
        <w:gridCol w:w="709"/>
        <w:gridCol w:w="708"/>
        <w:gridCol w:w="709"/>
        <w:gridCol w:w="567"/>
        <w:gridCol w:w="709"/>
        <w:gridCol w:w="709"/>
        <w:gridCol w:w="677"/>
        <w:gridCol w:w="740"/>
        <w:gridCol w:w="709"/>
      </w:tblGrid>
      <w:tr w:rsidR="002B6BEB" w:rsidRPr="000245C3" w:rsidTr="002560D8">
        <w:trPr>
          <w:cantSplit/>
          <w:trHeight w:val="1606"/>
        </w:trPr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B6BEB" w:rsidRDefault="002B6BEB" w:rsidP="002B6B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77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0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B6BEB" w:rsidRPr="009541A7" w:rsidTr="002560D8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9765E0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6BEB" w:rsidRPr="009541A7" w:rsidTr="002560D8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9765E0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BEB" w:rsidRPr="009541A7" w:rsidTr="002560D8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9765E0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6BEB" w:rsidRPr="009541A7" w:rsidTr="002560D8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9765E0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E62214" w:rsidP="00AD360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5625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E622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595625" w:rsidP="00AD360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677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740" w:type="dxa"/>
            <w:shd w:val="clear" w:color="auto" w:fill="auto"/>
          </w:tcPr>
          <w:p w:rsidR="002B6BEB" w:rsidRPr="009541A7" w:rsidRDefault="00595625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E62214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5625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</w:tr>
      <w:tr w:rsidR="002B6BEB" w:rsidRPr="009541A7" w:rsidTr="002560D8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9765E0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BEB" w:rsidRPr="009541A7" w:rsidTr="002560D8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C85511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C85511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5137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C85511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5137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C85511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5137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C85511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5137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C85511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5137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C85511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C85511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C85511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C85511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5137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677" w:type="dxa"/>
            <w:shd w:val="clear" w:color="auto" w:fill="auto"/>
          </w:tcPr>
          <w:p w:rsidR="002B6BEB" w:rsidRPr="009541A7" w:rsidRDefault="00C85511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5137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40" w:type="dxa"/>
            <w:shd w:val="clear" w:color="auto" w:fill="auto"/>
          </w:tcPr>
          <w:p w:rsidR="002B6BEB" w:rsidRPr="009541A7" w:rsidRDefault="00C85511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5137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C85511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5137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</w:tr>
      <w:tr w:rsidR="002B6BEB" w:rsidRPr="009541A7" w:rsidTr="002560D8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9765E0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BEB" w:rsidRPr="009541A7" w:rsidTr="002560D8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9765E0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BEB" w:rsidRPr="009541A7" w:rsidTr="002560D8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BEB" w:rsidRPr="009541A7" w:rsidTr="002560D8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BEB" w:rsidRPr="009541A7" w:rsidTr="002560D8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E62214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E62214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6BEB" w:rsidRPr="009541A7" w:rsidTr="002560D8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E62214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E62214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560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557558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6BEB" w:rsidRPr="009541A7" w:rsidTr="002560D8">
        <w:tc>
          <w:tcPr>
            <w:tcW w:w="2269" w:type="dxa"/>
          </w:tcPr>
          <w:p w:rsidR="002B6BEB" w:rsidRDefault="002B6BEB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2560D8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560D8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560D8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2B6BEB" w:rsidRPr="009541A7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2B6BEB" w:rsidRPr="009541A7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2B6BEB" w:rsidRPr="009541A7" w:rsidRDefault="002560D8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shd w:val="clear" w:color="auto" w:fill="auto"/>
          </w:tcPr>
          <w:p w:rsidR="002B6BEB" w:rsidRPr="009541A7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B6BEB" w:rsidRPr="009541A7" w:rsidRDefault="002560D8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91420" w:rsidRPr="001C22F6" w:rsidRDefault="00A91420" w:rsidP="00A91420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22F6">
        <w:rPr>
          <w:rFonts w:ascii="Times New Roman" w:hAnsi="Times New Roman" w:cs="Times New Roman"/>
          <w:sz w:val="24"/>
          <w:szCs w:val="24"/>
        </w:rPr>
        <w:t>Примечание: обо</w:t>
      </w:r>
      <w:r>
        <w:rPr>
          <w:rFonts w:ascii="Times New Roman" w:hAnsi="Times New Roman" w:cs="Times New Roman"/>
          <w:sz w:val="24"/>
          <w:szCs w:val="24"/>
        </w:rPr>
        <w:t>значения: 8:40 – 8 часов 40 минут;</w:t>
      </w:r>
      <w:r w:rsidRPr="001C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22F6">
        <w:rPr>
          <w:rFonts w:ascii="Times New Roman" w:hAnsi="Times New Roman" w:cs="Times New Roman"/>
          <w:sz w:val="24"/>
          <w:szCs w:val="24"/>
        </w:rPr>
        <w:t xml:space="preserve">ꞌ 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22F6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7B76B1" w:rsidRDefault="007B76B1" w:rsidP="00CD14B8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4B8" w:rsidRPr="00CE3542" w:rsidRDefault="00CE3542" w:rsidP="00CD14B8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этап (этап спортивной специализации)</w:t>
      </w:r>
    </w:p>
    <w:p w:rsidR="006C7CEF" w:rsidRDefault="006C7CEF" w:rsidP="00CE3542">
      <w:pPr>
        <w:tabs>
          <w:tab w:val="left" w:pos="18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Цели подготовки: содействие гармоническому развитию и углублённое овладение специализацией. Основная задача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CE3542" w:rsidRPr="00CE3542">
        <w:rPr>
          <w:rFonts w:ascii="Times New Roman" w:hAnsi="Times New Roman" w:cs="Times New Roman"/>
          <w:sz w:val="28"/>
          <w:szCs w:val="28"/>
        </w:rPr>
        <w:t>тренировочных групп - обеспечение разносторонней физической подго</w:t>
      </w:r>
      <w:r>
        <w:rPr>
          <w:rFonts w:ascii="Times New Roman" w:hAnsi="Times New Roman" w:cs="Times New Roman"/>
          <w:sz w:val="28"/>
          <w:szCs w:val="28"/>
        </w:rPr>
        <w:t>товленности обучающегося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на основе планомерного увеличения объема тренировочных нагрузок и подбора средств и методов тренировки, позволяющих осуществить эту подготовку целенаправленно, с учето</w:t>
      </w:r>
      <w:r>
        <w:rPr>
          <w:rFonts w:ascii="Times New Roman" w:hAnsi="Times New Roman" w:cs="Times New Roman"/>
          <w:sz w:val="28"/>
          <w:szCs w:val="28"/>
        </w:rPr>
        <w:t xml:space="preserve">м специфики </w:t>
      </w:r>
      <w:r w:rsidR="002B6BEB">
        <w:rPr>
          <w:rFonts w:ascii="Times New Roman" w:hAnsi="Times New Roman" w:cs="Times New Roman"/>
          <w:sz w:val="28"/>
          <w:szCs w:val="28"/>
        </w:rPr>
        <w:t>хоккея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. Основное направление в работе – развитие общей выносливости, ловкости, гибкости, воспитания силовой выносливости, изучение и закрепление основ техники </w:t>
      </w:r>
      <w:r w:rsidR="002B6BEB">
        <w:rPr>
          <w:rFonts w:ascii="Times New Roman" w:hAnsi="Times New Roman" w:cs="Times New Roman"/>
          <w:sz w:val="28"/>
          <w:szCs w:val="28"/>
        </w:rPr>
        <w:t>игры в хоккей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, приобретение тактического опыта. Годичный цикл подготовки </w:t>
      </w:r>
      <w:r>
        <w:rPr>
          <w:rFonts w:ascii="Times New Roman" w:hAnsi="Times New Roman" w:cs="Times New Roman"/>
          <w:sz w:val="28"/>
          <w:szCs w:val="28"/>
        </w:rPr>
        <w:t>групп учебно-тренировочного этапа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делится на подготовительный, соревновательный и переходный периоды. </w:t>
      </w:r>
    </w:p>
    <w:p w:rsidR="00D032F9" w:rsidRDefault="0049084B" w:rsidP="00A170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учебно-тренировочного этапа по годам обучения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2560D8">
        <w:rPr>
          <w:rFonts w:ascii="Times New Roman" w:hAnsi="Times New Roman" w:cs="Times New Roman"/>
          <w:sz w:val="28"/>
          <w:szCs w:val="28"/>
        </w:rPr>
        <w:t>таблицах № 16</w:t>
      </w:r>
      <w:r w:rsidRPr="00F96FBA">
        <w:rPr>
          <w:rFonts w:ascii="Times New Roman" w:hAnsi="Times New Roman" w:cs="Times New Roman"/>
          <w:sz w:val="28"/>
          <w:szCs w:val="28"/>
        </w:rPr>
        <w:t>-</w:t>
      </w:r>
      <w:r w:rsidR="002560D8">
        <w:rPr>
          <w:rFonts w:ascii="Times New Roman" w:hAnsi="Times New Roman" w:cs="Times New Roman"/>
          <w:sz w:val="28"/>
          <w:szCs w:val="28"/>
        </w:rPr>
        <w:t>17</w:t>
      </w:r>
      <w:r w:rsidRPr="00F96FBA">
        <w:rPr>
          <w:rFonts w:ascii="Times New Roman" w:hAnsi="Times New Roman" w:cs="Times New Roman"/>
          <w:sz w:val="28"/>
          <w:szCs w:val="28"/>
        </w:rPr>
        <w:t>.</w:t>
      </w:r>
    </w:p>
    <w:p w:rsidR="00F8178B" w:rsidRDefault="00F8178B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2560D8">
        <w:rPr>
          <w:rFonts w:ascii="Times New Roman" w:hAnsi="Times New Roman" w:cs="Times New Roman"/>
          <w:sz w:val="28"/>
          <w:szCs w:val="28"/>
        </w:rPr>
        <w:t>16</w:t>
      </w:r>
    </w:p>
    <w:p w:rsidR="00F8178B" w:rsidRDefault="00D55CAD" w:rsidP="00D55C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первый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 w:rsidR="002560D8">
        <w:rPr>
          <w:rFonts w:ascii="Times New Roman" w:hAnsi="Times New Roman" w:cs="Times New Roman"/>
          <w:sz w:val="28"/>
        </w:rPr>
        <w:t xml:space="preserve">и второй </w:t>
      </w:r>
      <w:r w:rsidR="00F8178B" w:rsidRPr="000245C3">
        <w:rPr>
          <w:rFonts w:ascii="Times New Roman" w:hAnsi="Times New Roman" w:cs="Times New Roman"/>
          <w:sz w:val="28"/>
        </w:rPr>
        <w:t>год)</w:t>
      </w:r>
    </w:p>
    <w:tbl>
      <w:tblPr>
        <w:tblStyle w:val="ab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567"/>
        <w:gridCol w:w="709"/>
        <w:gridCol w:w="709"/>
        <w:gridCol w:w="708"/>
        <w:gridCol w:w="709"/>
        <w:gridCol w:w="567"/>
        <w:gridCol w:w="709"/>
        <w:gridCol w:w="709"/>
        <w:gridCol w:w="684"/>
        <w:gridCol w:w="733"/>
        <w:gridCol w:w="709"/>
      </w:tblGrid>
      <w:tr w:rsidR="002B6BEB" w:rsidRPr="000245C3" w:rsidTr="009A485A">
        <w:trPr>
          <w:cantSplit/>
          <w:trHeight w:val="1606"/>
        </w:trPr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B6BEB" w:rsidRDefault="002B6BEB" w:rsidP="002B6B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3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B6BEB" w:rsidRPr="000245C3" w:rsidRDefault="002B6BEB" w:rsidP="002B6B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B6BEB" w:rsidRPr="00BA7F89" w:rsidTr="009A485A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9765E0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6BEB" w:rsidRPr="00BA7F89" w:rsidTr="009A485A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9765E0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6BEB" w:rsidRPr="00BA7F89" w:rsidTr="009A485A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9765E0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6BEB" w:rsidRPr="00BA7F89" w:rsidTr="009A485A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9765E0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2C6E4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2C6E49" w:rsidP="00D032F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8:33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2C6E49" w:rsidP="002C6E4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10:33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2C6E4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9:29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2C6E4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2C6E4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2C6E49" w:rsidP="00D032F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2C6E4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2C6E49" w:rsidP="002C6E4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11:43</w:t>
            </w:r>
          </w:p>
        </w:tc>
        <w:tc>
          <w:tcPr>
            <w:tcW w:w="684" w:type="dxa"/>
            <w:shd w:val="clear" w:color="auto" w:fill="auto"/>
          </w:tcPr>
          <w:p w:rsidR="002B6BEB" w:rsidRPr="00BA7F89" w:rsidRDefault="002C6E49" w:rsidP="002C6E49">
            <w:pPr>
              <w:spacing w:after="0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11:43</w:t>
            </w:r>
          </w:p>
        </w:tc>
        <w:tc>
          <w:tcPr>
            <w:tcW w:w="733" w:type="dxa"/>
            <w:shd w:val="clear" w:color="auto" w:fill="auto"/>
          </w:tcPr>
          <w:p w:rsidR="002B6BEB" w:rsidRPr="00BA7F89" w:rsidRDefault="002C6E49" w:rsidP="002C6E4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11:43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2C6E4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6:23</w:t>
            </w:r>
          </w:p>
        </w:tc>
      </w:tr>
      <w:tr w:rsidR="002B6BEB" w:rsidRPr="00BA7F89" w:rsidTr="009A485A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9765E0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6BEB" w:rsidRPr="00BA7F89" w:rsidTr="009A485A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9A485A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D032F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D032F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34A34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D032F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34A34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D032F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34A34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D032F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D032F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D032F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D032F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D032F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84" w:type="dxa"/>
            <w:shd w:val="clear" w:color="auto" w:fill="auto"/>
          </w:tcPr>
          <w:p w:rsidR="002B6BEB" w:rsidRPr="00BA7F89" w:rsidRDefault="00D032F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33" w:type="dxa"/>
            <w:shd w:val="clear" w:color="auto" w:fill="auto"/>
          </w:tcPr>
          <w:p w:rsidR="002B6BEB" w:rsidRPr="00BA7F89" w:rsidRDefault="00D032F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D032F9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2B6BEB" w:rsidRPr="00BA7F89" w:rsidTr="009A485A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9765E0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6BEB" w:rsidRPr="00BA7F89" w:rsidTr="009A485A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A1705C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56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BEB" w:rsidRPr="00BA7F89" w:rsidTr="009A485A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A1705C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BEB" w:rsidRPr="00BA7F89" w:rsidTr="009A485A">
        <w:tc>
          <w:tcPr>
            <w:tcW w:w="2269" w:type="dxa"/>
          </w:tcPr>
          <w:p w:rsidR="002B6BEB" w:rsidRPr="000245C3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A1705C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FD0807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BEB" w:rsidRPr="00BA7F89" w:rsidTr="009A485A">
        <w:tc>
          <w:tcPr>
            <w:tcW w:w="2269" w:type="dxa"/>
          </w:tcPr>
          <w:p w:rsidR="002B6BEB" w:rsidRPr="000245C3" w:rsidRDefault="002B6BEB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6BEB" w:rsidRPr="00BA7F89" w:rsidTr="009A485A">
        <w:tc>
          <w:tcPr>
            <w:tcW w:w="2269" w:type="dxa"/>
          </w:tcPr>
          <w:p w:rsidR="002B6BEB" w:rsidRPr="000245C3" w:rsidRDefault="002B6BEB" w:rsidP="002B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6863A2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863A2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6863A2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863A2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2B6BEB" w:rsidRPr="00BA7F89" w:rsidRDefault="006863A2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  <w:shd w:val="clear" w:color="auto" w:fill="auto"/>
          </w:tcPr>
          <w:p w:rsidR="002B6BEB" w:rsidRPr="00BA7F89" w:rsidRDefault="006863A2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863A2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6BEB" w:rsidRPr="00BA7F89" w:rsidTr="009A485A">
        <w:tc>
          <w:tcPr>
            <w:tcW w:w="2269" w:type="dxa"/>
          </w:tcPr>
          <w:p w:rsidR="002B6BEB" w:rsidRDefault="002B6BEB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2560D8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2560D8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2B6BEB" w:rsidRPr="00BA7F89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2B6BEB" w:rsidRPr="00BA7F89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dxa"/>
            <w:shd w:val="clear" w:color="auto" w:fill="auto"/>
          </w:tcPr>
          <w:p w:rsidR="002B6BEB" w:rsidRPr="00BA7F89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3" w:type="dxa"/>
            <w:shd w:val="clear" w:color="auto" w:fill="auto"/>
          </w:tcPr>
          <w:p w:rsidR="002B6BEB" w:rsidRPr="00BA7F89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B6BEB" w:rsidRPr="00BA7F89" w:rsidRDefault="00636F30" w:rsidP="002B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A91420" w:rsidRPr="001C22F6" w:rsidRDefault="00A91420" w:rsidP="00A91420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22F6">
        <w:rPr>
          <w:rFonts w:ascii="Times New Roman" w:hAnsi="Times New Roman" w:cs="Times New Roman"/>
          <w:sz w:val="24"/>
          <w:szCs w:val="24"/>
        </w:rPr>
        <w:t>Примечание: обо</w:t>
      </w:r>
      <w:r>
        <w:rPr>
          <w:rFonts w:ascii="Times New Roman" w:hAnsi="Times New Roman" w:cs="Times New Roman"/>
          <w:sz w:val="24"/>
          <w:szCs w:val="24"/>
        </w:rPr>
        <w:t>значения: 7:23 – 7 часов 23 минут;</w:t>
      </w:r>
      <w:r w:rsidRPr="001C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C22F6">
        <w:rPr>
          <w:rFonts w:ascii="Times New Roman" w:hAnsi="Times New Roman" w:cs="Times New Roman"/>
          <w:sz w:val="24"/>
          <w:szCs w:val="24"/>
        </w:rPr>
        <w:t xml:space="preserve">ꞌ -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C22F6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245D3">
        <w:rPr>
          <w:rFonts w:ascii="Times New Roman" w:hAnsi="Times New Roman" w:cs="Times New Roman"/>
          <w:sz w:val="28"/>
          <w:szCs w:val="28"/>
        </w:rPr>
        <w:t>17</w:t>
      </w:r>
    </w:p>
    <w:p w:rsidR="00E245D3" w:rsidRDefault="00A54ED3" w:rsidP="00F522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D55CAD">
        <w:rPr>
          <w:rFonts w:ascii="Times New Roman" w:hAnsi="Times New Roman" w:cs="Times New Roman"/>
          <w:sz w:val="28"/>
        </w:rPr>
        <w:t xml:space="preserve"> 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 w:rsidR="00E245D3">
        <w:rPr>
          <w:rFonts w:ascii="Times New Roman" w:hAnsi="Times New Roman" w:cs="Times New Roman"/>
          <w:sz w:val="28"/>
        </w:rPr>
        <w:t>третий, четвертый и пятый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567"/>
        <w:gridCol w:w="709"/>
        <w:gridCol w:w="709"/>
        <w:gridCol w:w="708"/>
        <w:gridCol w:w="709"/>
        <w:gridCol w:w="567"/>
        <w:gridCol w:w="709"/>
        <w:gridCol w:w="744"/>
        <w:gridCol w:w="649"/>
        <w:gridCol w:w="733"/>
        <w:gridCol w:w="709"/>
      </w:tblGrid>
      <w:tr w:rsidR="00291476" w:rsidRPr="000245C3" w:rsidTr="00A1705C">
        <w:trPr>
          <w:cantSplit/>
          <w:trHeight w:val="1606"/>
        </w:trPr>
        <w:tc>
          <w:tcPr>
            <w:tcW w:w="2269" w:type="dxa"/>
          </w:tcPr>
          <w:p w:rsidR="00291476" w:rsidRPr="000245C3" w:rsidRDefault="00291476" w:rsidP="002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91476" w:rsidRDefault="00291476" w:rsidP="002914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91476" w:rsidRPr="000245C3" w:rsidRDefault="00291476" w:rsidP="002914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1476" w:rsidRPr="000245C3" w:rsidRDefault="00291476" w:rsidP="002914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91476" w:rsidRPr="000245C3" w:rsidRDefault="00291476" w:rsidP="002914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91476" w:rsidRPr="000245C3" w:rsidRDefault="00291476" w:rsidP="002914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91476" w:rsidRPr="000245C3" w:rsidRDefault="00291476" w:rsidP="002914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91476" w:rsidRPr="000245C3" w:rsidRDefault="00291476" w:rsidP="002914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1476" w:rsidRPr="000245C3" w:rsidRDefault="00291476" w:rsidP="002914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91476" w:rsidRPr="000245C3" w:rsidRDefault="00291476" w:rsidP="002914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44" w:type="dxa"/>
            <w:shd w:val="clear" w:color="auto" w:fill="auto"/>
            <w:textDirection w:val="btLr"/>
          </w:tcPr>
          <w:p w:rsidR="00291476" w:rsidRPr="000245C3" w:rsidRDefault="00291476" w:rsidP="002914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291476" w:rsidRPr="000245C3" w:rsidRDefault="00291476" w:rsidP="002914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3" w:type="dxa"/>
            <w:shd w:val="clear" w:color="auto" w:fill="auto"/>
            <w:textDirection w:val="btLr"/>
          </w:tcPr>
          <w:p w:rsidR="00291476" w:rsidRPr="000245C3" w:rsidRDefault="00291476" w:rsidP="002914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91476" w:rsidRPr="000245C3" w:rsidRDefault="00291476" w:rsidP="002914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91476" w:rsidRPr="00873C99" w:rsidTr="00A1705C">
        <w:tc>
          <w:tcPr>
            <w:tcW w:w="2269" w:type="dxa"/>
          </w:tcPr>
          <w:p w:rsidR="00291476" w:rsidRPr="000245C3" w:rsidRDefault="00291476" w:rsidP="002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9765E0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1476" w:rsidRPr="00873C99" w:rsidTr="00A1705C">
        <w:tc>
          <w:tcPr>
            <w:tcW w:w="2269" w:type="dxa"/>
          </w:tcPr>
          <w:p w:rsidR="00291476" w:rsidRPr="000245C3" w:rsidRDefault="00291476" w:rsidP="002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9765E0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1476" w:rsidRPr="00873C99" w:rsidTr="00A1705C">
        <w:tc>
          <w:tcPr>
            <w:tcW w:w="2269" w:type="dxa"/>
          </w:tcPr>
          <w:p w:rsidR="00291476" w:rsidRPr="000245C3" w:rsidRDefault="00291476" w:rsidP="002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9765E0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7E7D4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7E7D4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7E7D4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7E7D4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7E7D4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7E7D4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7E7D4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7E7D4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shd w:val="clear" w:color="auto" w:fill="auto"/>
          </w:tcPr>
          <w:p w:rsidR="00291476" w:rsidRPr="00873C99" w:rsidRDefault="007E7D4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</w:tcPr>
          <w:p w:rsidR="00291476" w:rsidRPr="00873C99" w:rsidRDefault="007E7D4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  <w:shd w:val="clear" w:color="auto" w:fill="auto"/>
          </w:tcPr>
          <w:p w:rsidR="00291476" w:rsidRPr="00873C99" w:rsidRDefault="007E7D4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7E7D4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1476" w:rsidRPr="00873C99" w:rsidTr="00A1705C">
        <w:tc>
          <w:tcPr>
            <w:tcW w:w="2269" w:type="dxa"/>
          </w:tcPr>
          <w:p w:rsidR="00291476" w:rsidRPr="000245C3" w:rsidRDefault="00291476" w:rsidP="002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9765E0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7C2F84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4995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942570" w:rsidP="00322AB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4995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942570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942570" w:rsidP="0094257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4995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7C2F84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  <w:shd w:val="clear" w:color="auto" w:fill="auto"/>
          </w:tcPr>
          <w:p w:rsidR="00291476" w:rsidRPr="00873C99" w:rsidRDefault="007C2F84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291476" w:rsidRPr="00873C99" w:rsidRDefault="007C2F84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  <w:shd w:val="clear" w:color="auto" w:fill="auto"/>
          </w:tcPr>
          <w:p w:rsidR="00291476" w:rsidRPr="00873C99" w:rsidRDefault="007C2F84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942570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2F8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291476" w:rsidRPr="00873C99" w:rsidTr="00A1705C">
        <w:tc>
          <w:tcPr>
            <w:tcW w:w="2269" w:type="dxa"/>
          </w:tcPr>
          <w:p w:rsidR="00291476" w:rsidRPr="000245C3" w:rsidRDefault="00291476" w:rsidP="002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9765E0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476" w:rsidRPr="00873C99" w:rsidTr="00A1705C">
        <w:tc>
          <w:tcPr>
            <w:tcW w:w="2269" w:type="dxa"/>
          </w:tcPr>
          <w:p w:rsidR="00291476" w:rsidRPr="000245C3" w:rsidRDefault="00291476" w:rsidP="002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E245D3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E245D3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E245D3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45′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E245D3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E245D3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45′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E245D3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B55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26B5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F26B5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26B5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291476" w:rsidRPr="00873C99" w:rsidRDefault="00E245D3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291476" w:rsidRPr="00873C99" w:rsidRDefault="00E245D3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291476" w:rsidRPr="00873C99" w:rsidRDefault="00E245D3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E245D3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291476" w:rsidRPr="00873C99" w:rsidTr="00A1705C">
        <w:tc>
          <w:tcPr>
            <w:tcW w:w="2269" w:type="dxa"/>
          </w:tcPr>
          <w:p w:rsidR="00291476" w:rsidRPr="000245C3" w:rsidRDefault="00291476" w:rsidP="002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9765E0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476" w:rsidRPr="00873C99" w:rsidTr="00A1705C">
        <w:tc>
          <w:tcPr>
            <w:tcW w:w="2269" w:type="dxa"/>
          </w:tcPr>
          <w:p w:rsidR="00291476" w:rsidRPr="000245C3" w:rsidRDefault="00291476" w:rsidP="002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9765E0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A832A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A832A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A832A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A832A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A832A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A832A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A832A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A832A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291476" w:rsidRPr="00873C99" w:rsidRDefault="00A832A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291476" w:rsidRPr="00873C99" w:rsidRDefault="00A832A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291476" w:rsidRPr="00873C99" w:rsidRDefault="00A832A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A832A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476" w:rsidRPr="00873C99" w:rsidTr="00A1705C">
        <w:tc>
          <w:tcPr>
            <w:tcW w:w="2269" w:type="dxa"/>
          </w:tcPr>
          <w:p w:rsidR="00291476" w:rsidRPr="000245C3" w:rsidRDefault="00291476" w:rsidP="002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9765E0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476" w:rsidRPr="00873C99" w:rsidTr="00A1705C">
        <w:tc>
          <w:tcPr>
            <w:tcW w:w="2269" w:type="dxa"/>
          </w:tcPr>
          <w:p w:rsidR="00291476" w:rsidRPr="000245C3" w:rsidRDefault="00291476" w:rsidP="002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9765E0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7C2F84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7C2F84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7C2F84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7C2F84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291476" w:rsidRPr="00873C99" w:rsidRDefault="00F826AA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7C2F84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476" w:rsidRPr="00873C99" w:rsidTr="00A1705C">
        <w:tc>
          <w:tcPr>
            <w:tcW w:w="2269" w:type="dxa"/>
          </w:tcPr>
          <w:p w:rsidR="00291476" w:rsidRPr="000245C3" w:rsidRDefault="00291476" w:rsidP="002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Медицинские, медико-биологические мероприятия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476" w:rsidRPr="00873C99" w:rsidTr="00A1705C">
        <w:tc>
          <w:tcPr>
            <w:tcW w:w="2269" w:type="dxa"/>
          </w:tcPr>
          <w:p w:rsidR="00291476" w:rsidRPr="000245C3" w:rsidRDefault="00291476" w:rsidP="002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8B4995" w:rsidP="00291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476" w:rsidRPr="00873C99" w:rsidTr="00A1705C">
        <w:tc>
          <w:tcPr>
            <w:tcW w:w="2269" w:type="dxa"/>
          </w:tcPr>
          <w:p w:rsidR="00291476" w:rsidRDefault="00291476" w:rsidP="0029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E245D3" w:rsidP="0029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636F30" w:rsidP="0029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636F30" w:rsidP="0029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636F30" w:rsidP="0029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636F30" w:rsidP="0029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shd w:val="clear" w:color="auto" w:fill="auto"/>
          </w:tcPr>
          <w:p w:rsidR="00291476" w:rsidRPr="00873C99" w:rsidRDefault="00636F30" w:rsidP="0029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636F30" w:rsidP="0029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291476" w:rsidRPr="00873C99" w:rsidRDefault="00636F30" w:rsidP="0029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636F30" w:rsidP="0029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4" w:type="dxa"/>
            <w:shd w:val="clear" w:color="auto" w:fill="auto"/>
          </w:tcPr>
          <w:p w:rsidR="00291476" w:rsidRPr="00873C99" w:rsidRDefault="00E245D3" w:rsidP="0029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9" w:type="dxa"/>
            <w:shd w:val="clear" w:color="auto" w:fill="auto"/>
          </w:tcPr>
          <w:p w:rsidR="00291476" w:rsidRPr="00873C99" w:rsidRDefault="00636F30" w:rsidP="0029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3" w:type="dxa"/>
            <w:shd w:val="clear" w:color="auto" w:fill="auto"/>
          </w:tcPr>
          <w:p w:rsidR="00291476" w:rsidRPr="00873C99" w:rsidRDefault="00636F30" w:rsidP="0029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291476" w:rsidRPr="00873C99" w:rsidRDefault="00636F30" w:rsidP="0029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91420" w:rsidRPr="001C22F6" w:rsidRDefault="00A91420" w:rsidP="00A91420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22F6">
        <w:rPr>
          <w:rFonts w:ascii="Times New Roman" w:hAnsi="Times New Roman" w:cs="Times New Roman"/>
          <w:sz w:val="24"/>
          <w:szCs w:val="24"/>
        </w:rPr>
        <w:t>Примечание: обо</w:t>
      </w:r>
      <w:r>
        <w:rPr>
          <w:rFonts w:ascii="Times New Roman" w:hAnsi="Times New Roman" w:cs="Times New Roman"/>
          <w:sz w:val="24"/>
          <w:szCs w:val="24"/>
        </w:rPr>
        <w:t>значения: 6:30 – 6 часов 30 минут;</w:t>
      </w:r>
      <w:r w:rsidRPr="001C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C22F6">
        <w:rPr>
          <w:rFonts w:ascii="Times New Roman" w:hAnsi="Times New Roman" w:cs="Times New Roman"/>
          <w:sz w:val="24"/>
          <w:szCs w:val="24"/>
        </w:rPr>
        <w:t xml:space="preserve">ꞌ -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C22F6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7B76B1" w:rsidRDefault="007B76B1" w:rsidP="0049084B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4B8" w:rsidRDefault="0034137E" w:rsidP="0049084B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</w:t>
      </w:r>
    </w:p>
    <w:p w:rsidR="00E245D3" w:rsidRDefault="006308B8" w:rsidP="00435F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8B8">
        <w:rPr>
          <w:rFonts w:ascii="Times New Roman" w:hAnsi="Times New Roman" w:cs="Times New Roman"/>
          <w:sz w:val="28"/>
          <w:szCs w:val="28"/>
        </w:rPr>
        <w:t xml:space="preserve">Основная задача групп совершенствования спортивного мастерства - завершение базовой подготовки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308B8">
        <w:rPr>
          <w:rFonts w:ascii="Times New Roman" w:hAnsi="Times New Roman" w:cs="Times New Roman"/>
          <w:sz w:val="28"/>
          <w:szCs w:val="28"/>
        </w:rPr>
        <w:t>, создание предпосылок для последующего достижения высоких результатов. Основное направление в работе - дальнейшее развитие общей и силовой подготовки, абсолютной силы, развитие специальной выносливости, совершенствование технического и тактического мастерства, стойкости к сбивающим факторам, освоение возрастающих объемов тренировочных нагрузок</w:t>
      </w:r>
      <w:r w:rsidR="002B6BEB">
        <w:rPr>
          <w:rFonts w:ascii="Times New Roman" w:hAnsi="Times New Roman" w:cs="Times New Roman"/>
          <w:sz w:val="28"/>
          <w:szCs w:val="28"/>
        </w:rPr>
        <w:t xml:space="preserve">. </w:t>
      </w:r>
      <w:r w:rsidRPr="006308B8">
        <w:rPr>
          <w:rFonts w:ascii="Times New Roman" w:hAnsi="Times New Roman" w:cs="Times New Roman"/>
          <w:sz w:val="28"/>
          <w:szCs w:val="28"/>
        </w:rPr>
        <w:t>Распределение тренировочных нагрузок</w:t>
      </w:r>
      <w:r w:rsidR="00465EC4">
        <w:rPr>
          <w:rFonts w:ascii="Times New Roman" w:hAnsi="Times New Roman" w:cs="Times New Roman"/>
          <w:sz w:val="28"/>
          <w:szCs w:val="28"/>
        </w:rPr>
        <w:t xml:space="preserve"> по видам спортивной подготовки и иным мероприятиям </w:t>
      </w:r>
      <w:r w:rsidRPr="006308B8">
        <w:rPr>
          <w:rFonts w:ascii="Times New Roman" w:hAnsi="Times New Roman" w:cs="Times New Roman"/>
          <w:sz w:val="28"/>
          <w:szCs w:val="28"/>
        </w:rPr>
        <w:t xml:space="preserve">для групп </w:t>
      </w:r>
      <w:r w:rsidR="00465EC4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6308B8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</w:t>
      </w:r>
      <w:r w:rsidR="00E245D3">
        <w:rPr>
          <w:rFonts w:ascii="Times New Roman" w:hAnsi="Times New Roman" w:cs="Times New Roman"/>
          <w:sz w:val="28"/>
          <w:szCs w:val="28"/>
        </w:rPr>
        <w:t>представлено в таблице № 18</w:t>
      </w:r>
      <w:r w:rsidR="00465EC4">
        <w:rPr>
          <w:rFonts w:ascii="Times New Roman" w:hAnsi="Times New Roman" w:cs="Times New Roman"/>
          <w:sz w:val="28"/>
          <w:szCs w:val="28"/>
        </w:rPr>
        <w:t>.</w:t>
      </w: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E245D3">
        <w:rPr>
          <w:rFonts w:ascii="Times New Roman" w:hAnsi="Times New Roman" w:cs="Times New Roman"/>
          <w:sz w:val="28"/>
          <w:szCs w:val="28"/>
        </w:rPr>
        <w:t>18</w:t>
      </w:r>
    </w:p>
    <w:p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</w:t>
      </w:r>
      <w:r w:rsidR="00F8178B">
        <w:rPr>
          <w:rFonts w:ascii="Times New Roman" w:hAnsi="Times New Roman" w:cs="Times New Roman"/>
          <w:sz w:val="28"/>
        </w:rPr>
        <w:t xml:space="preserve"> совершенствования спортивного мастерства</w:t>
      </w:r>
    </w:p>
    <w:tbl>
      <w:tblPr>
        <w:tblStyle w:val="ab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567"/>
        <w:gridCol w:w="709"/>
        <w:gridCol w:w="709"/>
        <w:gridCol w:w="708"/>
        <w:gridCol w:w="709"/>
        <w:gridCol w:w="567"/>
        <w:gridCol w:w="709"/>
        <w:gridCol w:w="744"/>
        <w:gridCol w:w="673"/>
        <w:gridCol w:w="709"/>
        <w:gridCol w:w="709"/>
      </w:tblGrid>
      <w:tr w:rsidR="00435FC5" w:rsidRPr="000245C3" w:rsidTr="00435FC5">
        <w:trPr>
          <w:cantSplit/>
          <w:trHeight w:val="1606"/>
        </w:trPr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35FC5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44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740C4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4:40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5740C4" w:rsidP="005740C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5:20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740C4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740C4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5740C4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740C4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5740C4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740C4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5740C4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5740C4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740C4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6F3562" w:rsidP="005740C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40C4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40′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40′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5E321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Судейская практика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E30A41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E30A41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E30A41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E30A41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E30A41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E30A41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E30A41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E30A41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E30A41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E30A41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E30A41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E30A41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910DA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Default="00435FC5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FC5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435FC5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FC5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435FC5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435FC5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435FC5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A91420" w:rsidRPr="001C22F6" w:rsidRDefault="00A91420" w:rsidP="00A91420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22F6">
        <w:rPr>
          <w:rFonts w:ascii="Times New Roman" w:hAnsi="Times New Roman" w:cs="Times New Roman"/>
          <w:sz w:val="24"/>
          <w:szCs w:val="24"/>
        </w:rPr>
        <w:t>Примечание: обо</w:t>
      </w:r>
      <w:r>
        <w:rPr>
          <w:rFonts w:ascii="Times New Roman" w:hAnsi="Times New Roman" w:cs="Times New Roman"/>
          <w:sz w:val="24"/>
          <w:szCs w:val="24"/>
        </w:rPr>
        <w:t>значения: 5:20 – 5 часов 20 минут;</w:t>
      </w:r>
      <w:r w:rsidRPr="001C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C22F6">
        <w:rPr>
          <w:rFonts w:ascii="Times New Roman" w:hAnsi="Times New Roman" w:cs="Times New Roman"/>
          <w:sz w:val="24"/>
          <w:szCs w:val="24"/>
        </w:rPr>
        <w:t xml:space="preserve">ꞌ -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C22F6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F52212" w:rsidRDefault="00F52212" w:rsidP="007C4B19">
      <w:pPr>
        <w:tabs>
          <w:tab w:val="left" w:pos="1843"/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4B8" w:rsidRDefault="00363577" w:rsidP="007C4B19">
      <w:pPr>
        <w:tabs>
          <w:tab w:val="left" w:pos="1843"/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высшего спортивного мастерства</w:t>
      </w:r>
    </w:p>
    <w:p w:rsidR="00363577" w:rsidRDefault="00363577" w:rsidP="000D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63577">
        <w:rPr>
          <w:rFonts w:ascii="Times New Roman" w:hAnsi="Times New Roman" w:cs="Times New Roman"/>
          <w:sz w:val="28"/>
          <w:szCs w:val="28"/>
        </w:rPr>
        <w:t>Основными задачами обучения в группах высшего спо</w:t>
      </w:r>
      <w:r>
        <w:rPr>
          <w:rFonts w:ascii="Times New Roman" w:hAnsi="Times New Roman" w:cs="Times New Roman"/>
          <w:sz w:val="28"/>
          <w:szCs w:val="28"/>
        </w:rPr>
        <w:t xml:space="preserve">ртивного мастерства являются: </w:t>
      </w:r>
      <w:r w:rsidRPr="00363577">
        <w:rPr>
          <w:rFonts w:ascii="Times New Roman" w:hAnsi="Times New Roman" w:cs="Times New Roman"/>
          <w:sz w:val="28"/>
          <w:szCs w:val="28"/>
        </w:rPr>
        <w:t>достижение максимального уровня физическ</w:t>
      </w:r>
      <w:r>
        <w:rPr>
          <w:rFonts w:ascii="Times New Roman" w:hAnsi="Times New Roman" w:cs="Times New Roman"/>
          <w:sz w:val="28"/>
          <w:szCs w:val="28"/>
        </w:rPr>
        <w:t xml:space="preserve">ой, технической, тактической, </w:t>
      </w:r>
      <w:r w:rsidRPr="00363577">
        <w:rPr>
          <w:rFonts w:ascii="Times New Roman" w:hAnsi="Times New Roman" w:cs="Times New Roman"/>
          <w:sz w:val="28"/>
          <w:szCs w:val="28"/>
        </w:rPr>
        <w:t>психологической подготовленности; инд</w:t>
      </w:r>
      <w:r>
        <w:rPr>
          <w:rFonts w:ascii="Times New Roman" w:hAnsi="Times New Roman" w:cs="Times New Roman"/>
          <w:sz w:val="28"/>
          <w:szCs w:val="28"/>
        </w:rPr>
        <w:t xml:space="preserve">ивидуализация техники </w:t>
      </w:r>
      <w:r w:rsidR="00291476">
        <w:rPr>
          <w:rFonts w:ascii="Times New Roman" w:hAnsi="Times New Roman" w:cs="Times New Roman"/>
          <w:sz w:val="28"/>
          <w:szCs w:val="28"/>
        </w:rPr>
        <w:t>хоккея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63577">
        <w:rPr>
          <w:rFonts w:ascii="Times New Roman" w:hAnsi="Times New Roman" w:cs="Times New Roman"/>
          <w:sz w:val="28"/>
          <w:szCs w:val="28"/>
        </w:rPr>
        <w:t>реализация оптимальных тактически</w:t>
      </w:r>
      <w:r>
        <w:rPr>
          <w:rFonts w:ascii="Times New Roman" w:hAnsi="Times New Roman" w:cs="Times New Roman"/>
          <w:sz w:val="28"/>
          <w:szCs w:val="28"/>
        </w:rPr>
        <w:t xml:space="preserve">х вариантов на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D7466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291476">
        <w:rPr>
          <w:rFonts w:ascii="Times New Roman" w:hAnsi="Times New Roman" w:cs="Times New Roman"/>
          <w:sz w:val="28"/>
          <w:szCs w:val="28"/>
        </w:rPr>
        <w:t xml:space="preserve">всероссийских и </w:t>
      </w:r>
      <w:r w:rsidR="000D7466">
        <w:rPr>
          <w:rFonts w:ascii="Times New Roman" w:hAnsi="Times New Roman" w:cs="Times New Roman"/>
          <w:sz w:val="28"/>
          <w:szCs w:val="28"/>
        </w:rPr>
        <w:t xml:space="preserve">международных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>выполнение разрядных норм и требований</w:t>
      </w:r>
      <w:r w:rsidR="000D7466">
        <w:rPr>
          <w:rFonts w:ascii="Times New Roman" w:hAnsi="Times New Roman" w:cs="Times New Roman"/>
          <w:sz w:val="28"/>
          <w:szCs w:val="28"/>
        </w:rPr>
        <w:tab/>
      </w:r>
      <w:r w:rsidRPr="00363577">
        <w:rPr>
          <w:rFonts w:ascii="Times New Roman" w:hAnsi="Times New Roman" w:cs="Times New Roman"/>
          <w:sz w:val="28"/>
          <w:szCs w:val="28"/>
        </w:rPr>
        <w:t xml:space="preserve">Процесс обучение в группах высшего спортивного мастерства направлен на подготовку </w:t>
      </w:r>
      <w:r w:rsidR="007465A9">
        <w:rPr>
          <w:rFonts w:ascii="Times New Roman" w:hAnsi="Times New Roman" w:cs="Times New Roman"/>
          <w:sz w:val="28"/>
          <w:szCs w:val="28"/>
        </w:rPr>
        <w:t>хоккеистов</w:t>
      </w:r>
      <w:r w:rsidRPr="00363577">
        <w:rPr>
          <w:rFonts w:ascii="Times New Roman" w:hAnsi="Times New Roman" w:cs="Times New Roman"/>
          <w:sz w:val="28"/>
          <w:szCs w:val="28"/>
        </w:rPr>
        <w:t xml:space="preserve"> к достижению максимально возможного для них спортивного результата.</w:t>
      </w:r>
      <w:proofErr w:type="gramEnd"/>
      <w:r w:rsidRPr="00363577">
        <w:rPr>
          <w:rFonts w:ascii="Times New Roman" w:hAnsi="Times New Roman" w:cs="Times New Roman"/>
          <w:sz w:val="28"/>
          <w:szCs w:val="28"/>
        </w:rPr>
        <w:t xml:space="preserve"> Объемы специальной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 xml:space="preserve">и общей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 xml:space="preserve">тренировочной нагрузки различной интенсивности должны соответствовать планируемому уровню спортивного результата и </w:t>
      </w:r>
      <w:r w:rsidR="007465A9">
        <w:rPr>
          <w:rFonts w:ascii="Times New Roman" w:hAnsi="Times New Roman" w:cs="Times New Roman"/>
          <w:sz w:val="28"/>
          <w:szCs w:val="28"/>
        </w:rPr>
        <w:t>иметь индивидуальные параметры.</w:t>
      </w:r>
    </w:p>
    <w:p w:rsidR="009722AF" w:rsidRPr="007B76B1" w:rsidRDefault="000D7466" w:rsidP="007B76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высшего спортивного мастерства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7465A9">
        <w:rPr>
          <w:rFonts w:ascii="Times New Roman" w:hAnsi="Times New Roman" w:cs="Times New Roman"/>
          <w:sz w:val="28"/>
          <w:szCs w:val="28"/>
        </w:rPr>
        <w:t xml:space="preserve">таблице № </w:t>
      </w:r>
      <w:r w:rsidR="00E245D3">
        <w:rPr>
          <w:rFonts w:ascii="Times New Roman" w:hAnsi="Times New Roman" w:cs="Times New Roman"/>
          <w:sz w:val="28"/>
          <w:szCs w:val="28"/>
        </w:rPr>
        <w:t>19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E245D3">
        <w:rPr>
          <w:rFonts w:ascii="Times New Roman" w:hAnsi="Times New Roman" w:cs="Times New Roman"/>
          <w:sz w:val="28"/>
          <w:szCs w:val="28"/>
        </w:rPr>
        <w:t>19</w:t>
      </w:r>
    </w:p>
    <w:p w:rsidR="007465A9" w:rsidRDefault="007465A9" w:rsidP="007465A9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этапа</w:t>
      </w:r>
      <w:r>
        <w:rPr>
          <w:rFonts w:ascii="Times New Roman" w:hAnsi="Times New Roman" w:cs="Times New Roman"/>
          <w:sz w:val="28"/>
        </w:rPr>
        <w:t xml:space="preserve"> высшего спортивного мастерства</w:t>
      </w:r>
    </w:p>
    <w:tbl>
      <w:tblPr>
        <w:tblStyle w:val="ab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567"/>
        <w:gridCol w:w="709"/>
        <w:gridCol w:w="709"/>
        <w:gridCol w:w="708"/>
        <w:gridCol w:w="709"/>
        <w:gridCol w:w="567"/>
        <w:gridCol w:w="709"/>
        <w:gridCol w:w="744"/>
        <w:gridCol w:w="673"/>
        <w:gridCol w:w="709"/>
        <w:gridCol w:w="709"/>
      </w:tblGrid>
      <w:tr w:rsidR="00435FC5" w:rsidRPr="000245C3" w:rsidTr="00435FC5">
        <w:trPr>
          <w:cantSplit/>
          <w:trHeight w:val="1606"/>
        </w:trPr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35FC5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44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5FC5" w:rsidRPr="000245C3" w:rsidRDefault="00435FC5" w:rsidP="00435F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5:23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200C22" w:rsidP="00200C2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9722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4:29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9722A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200C22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2:43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200C22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00C22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00C22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27′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27′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31′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FC5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FC5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200C22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200C22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F43409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Pr="000245C3" w:rsidRDefault="00435FC5" w:rsidP="0043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46F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A81A16" w:rsidP="00435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5FC5" w:rsidRPr="00873C99" w:rsidTr="00435FC5">
        <w:tc>
          <w:tcPr>
            <w:tcW w:w="2269" w:type="dxa"/>
          </w:tcPr>
          <w:p w:rsidR="00435FC5" w:rsidRDefault="00435FC5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46F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43546F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35FC5" w:rsidRPr="00873C99" w:rsidRDefault="0043546F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35FC5" w:rsidRPr="00873C99" w:rsidRDefault="0043546F" w:rsidP="0043546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4" w:type="dxa"/>
            <w:shd w:val="clear" w:color="auto" w:fill="auto"/>
          </w:tcPr>
          <w:p w:rsidR="00435FC5" w:rsidRPr="00873C99" w:rsidRDefault="0043546F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435FC5" w:rsidRPr="00873C99" w:rsidRDefault="0043546F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35FC5" w:rsidRPr="00873C99" w:rsidRDefault="0043546F" w:rsidP="004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A91420" w:rsidRPr="001C22F6" w:rsidRDefault="00A91420" w:rsidP="00A91420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22F6">
        <w:rPr>
          <w:rFonts w:ascii="Times New Roman" w:hAnsi="Times New Roman" w:cs="Times New Roman"/>
          <w:sz w:val="24"/>
          <w:szCs w:val="24"/>
        </w:rPr>
        <w:t>Примечание: обо</w:t>
      </w:r>
      <w:r>
        <w:rPr>
          <w:rFonts w:ascii="Times New Roman" w:hAnsi="Times New Roman" w:cs="Times New Roman"/>
          <w:sz w:val="24"/>
          <w:szCs w:val="24"/>
        </w:rPr>
        <w:t>значения: 5:23 – 5 часов 23 минуты;</w:t>
      </w:r>
      <w:r w:rsidRPr="001C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C22F6">
        <w:rPr>
          <w:rFonts w:ascii="Times New Roman" w:hAnsi="Times New Roman" w:cs="Times New Roman"/>
          <w:sz w:val="24"/>
          <w:szCs w:val="24"/>
        </w:rPr>
        <w:t xml:space="preserve">ꞌ -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C22F6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A3174" w:rsidRDefault="006A3174" w:rsidP="006A317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97">
        <w:rPr>
          <w:rFonts w:ascii="Times New Roman" w:hAnsi="Times New Roman" w:cs="Times New Roman"/>
          <w:sz w:val="28"/>
          <w:szCs w:val="28"/>
        </w:rPr>
        <w:t>В случае необходимости в рабочую программу вносятся изменения, которые проходят процедуру утверждения.</w:t>
      </w:r>
    </w:p>
    <w:p w:rsidR="00DC605E" w:rsidRPr="00F11E97" w:rsidRDefault="00DC605E" w:rsidP="006A317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87" w:rsidRPr="007B76B1" w:rsidRDefault="00471387" w:rsidP="007B76B1">
      <w:pPr>
        <w:pStyle w:val="ac"/>
        <w:numPr>
          <w:ilvl w:val="1"/>
          <w:numId w:val="24"/>
        </w:num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76B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71387" w:rsidRPr="00471387" w:rsidRDefault="00471387" w:rsidP="000F2F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="000F2F86">
        <w:rPr>
          <w:rFonts w:ascii="Times New Roman" w:hAnsi="Times New Roman" w:cs="Times New Roman"/>
          <w:sz w:val="28"/>
          <w:szCs w:val="28"/>
        </w:rPr>
        <w:t>включает темы по теоретической подготовке по этапам спортивной подгот</w:t>
      </w:r>
      <w:r w:rsidR="00E245D3">
        <w:rPr>
          <w:rFonts w:ascii="Times New Roman" w:hAnsi="Times New Roman" w:cs="Times New Roman"/>
          <w:sz w:val="28"/>
          <w:szCs w:val="28"/>
        </w:rPr>
        <w:t>овки, представлен в таблице № 20</w:t>
      </w:r>
      <w:r w:rsidR="000F2F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5EA" w:rsidRDefault="00AB1D32" w:rsidP="008E05E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904" w:rsidRDefault="00D04904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04904" w:rsidSect="00D049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2F86" w:rsidRDefault="000F2F86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86" w:rsidRPr="007C5F24" w:rsidRDefault="00E245D3" w:rsidP="007C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20</w:t>
      </w:r>
    </w:p>
    <w:p w:rsidR="007C5F24" w:rsidRPr="00F11E97" w:rsidRDefault="007C5F24" w:rsidP="00775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E97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4111"/>
        <w:gridCol w:w="1701"/>
        <w:gridCol w:w="1843"/>
        <w:gridCol w:w="4897"/>
      </w:tblGrid>
      <w:tr w:rsidR="007C5F24" w:rsidRPr="007C4B19" w:rsidTr="007C4B19">
        <w:tc>
          <w:tcPr>
            <w:tcW w:w="2234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701" w:type="dxa"/>
          </w:tcPr>
          <w:p w:rsidR="007C5F24" w:rsidRPr="005821AF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843" w:type="dxa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этапе начальной подготовки до одного года обучения/ свыше одного года обучения: </w:t>
            </w:r>
          </w:p>
        </w:tc>
        <w:tc>
          <w:tcPr>
            <w:tcW w:w="1701" w:type="dxa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b/>
                <w:sz w:val="24"/>
                <w:szCs w:val="24"/>
              </w:rPr>
              <w:t>120/180</w:t>
            </w:r>
          </w:p>
        </w:tc>
        <w:tc>
          <w:tcPr>
            <w:tcW w:w="1843" w:type="dxa"/>
          </w:tcPr>
          <w:p w:rsidR="007C5F24" w:rsidRPr="005821AF" w:rsidRDefault="007C5F24" w:rsidP="007C4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обучения базовым элементам техники и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тактики вида спорта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13/20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технических элементах вида спорта. Теоретические знания по технике их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4111" w:type="dxa"/>
            <w:vAlign w:val="center"/>
          </w:tcPr>
          <w:p w:rsidR="007C5F24" w:rsidRPr="007C4B19" w:rsidRDefault="007C5F24" w:rsidP="00F11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учебно-тренировочном этапе до трех лет обучения/ свыше трех лет обучения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b/>
                <w:sz w:val="24"/>
                <w:szCs w:val="24"/>
              </w:rPr>
              <w:t>600/960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учебно-тренировочного и учебного процесса. Роль питания в подготовке обучающихся к спортивным соревнованиям. Рациональное,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сбалансированное питание.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самообучающегося. Классификации и типы спортивных соревнований.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4111" w:type="dxa"/>
            <w:vAlign w:val="center"/>
          </w:tcPr>
          <w:p w:rsidR="007C5F24" w:rsidRPr="00A51E37" w:rsidRDefault="007C5F24" w:rsidP="00A51E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этапе совершенствования спортивного мастерства: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Олимпийское движение. Роль и место физической культуры в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обществе. Состояние современного спорта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Олимпизм как метафизика спорта. Социокультурные процессы в современной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</w:p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4897" w:type="dxa"/>
            <w:vAlign w:val="center"/>
          </w:tcPr>
          <w:p w:rsidR="007C5F24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  <w:p w:rsidR="007465A9" w:rsidRPr="007C4B19" w:rsidRDefault="007465A9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  <w:vAlign w:val="center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7C5F24" w:rsidRPr="007C4B19" w:rsidTr="007C4B19">
        <w:tc>
          <w:tcPr>
            <w:tcW w:w="2234" w:type="dxa"/>
            <w:vMerge w:val="restart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4111" w:type="dxa"/>
          </w:tcPr>
          <w:p w:rsidR="007C5F24" w:rsidRPr="007C4B19" w:rsidRDefault="007C5F24" w:rsidP="00A51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этапе высшего спортивного мастерства:</w:t>
            </w:r>
          </w:p>
        </w:tc>
        <w:tc>
          <w:tcPr>
            <w:tcW w:w="1701" w:type="dxa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701" w:type="dxa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701" w:type="dxa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функция). Функция социальной интеграции и социализации личности.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1701" w:type="dxa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Спортивные результаты – специфический и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C5F24" w:rsidRPr="005821AF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восстановления;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мероприятий.</w:t>
            </w:r>
          </w:p>
        </w:tc>
      </w:tr>
    </w:tbl>
    <w:p w:rsidR="000F2F86" w:rsidRPr="007C4B19" w:rsidRDefault="000F2F86" w:rsidP="007C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F86" w:rsidRPr="007C4B19" w:rsidRDefault="000F2F86" w:rsidP="007C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04" w:rsidRDefault="00D04904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04904" w:rsidSect="00D0490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A598E" w:rsidRDefault="0023127E" w:rsidP="0097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775ECE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F52212" w:rsidRDefault="00F52212" w:rsidP="00976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BA9" w:rsidRDefault="006E5BA9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реализации Программы включают материально-технические, кадровые и информационно-методические условия.</w:t>
      </w:r>
    </w:p>
    <w:p w:rsidR="004C2D88" w:rsidRPr="004C2D88" w:rsidRDefault="004C2D88" w:rsidP="004C2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DA598E" w:rsidRPr="004C2D88">
        <w:rPr>
          <w:rFonts w:ascii="Times New Roman" w:hAnsi="Times New Roman" w:cs="Times New Roman"/>
          <w:b/>
          <w:sz w:val="28"/>
          <w:szCs w:val="28"/>
        </w:rPr>
        <w:t>Матери</w:t>
      </w:r>
      <w:r w:rsidR="0023127E" w:rsidRPr="004C2D88">
        <w:rPr>
          <w:rFonts w:ascii="Times New Roman" w:hAnsi="Times New Roman" w:cs="Times New Roman"/>
          <w:b/>
          <w:sz w:val="28"/>
          <w:szCs w:val="28"/>
        </w:rPr>
        <w:t>ально-технические условия</w:t>
      </w:r>
    </w:p>
    <w:p w:rsidR="004919BA" w:rsidRDefault="00735946" w:rsidP="0073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этапов спортивной подготовки предусматриваются требования к материально-техническим условиям: </w:t>
      </w:r>
      <w:r w:rsidR="007465A9">
        <w:rPr>
          <w:rFonts w:ascii="Times New Roman" w:hAnsi="Times New Roman" w:cs="Times New Roman"/>
          <w:sz w:val="28"/>
          <w:szCs w:val="28"/>
        </w:rPr>
        <w:t xml:space="preserve">наличие ледовой арены; </w:t>
      </w:r>
      <w:r w:rsidRPr="00735946">
        <w:rPr>
          <w:rFonts w:ascii="Times New Roman" w:hAnsi="Times New Roman" w:cs="Times New Roman"/>
          <w:sz w:val="28"/>
          <w:szCs w:val="28"/>
        </w:rPr>
        <w:t xml:space="preserve">наличие тренировочного спортивного зала; наличие тренажерного зала; наличие раздевалок, душевых; </w:t>
      </w:r>
      <w:proofErr w:type="gramStart"/>
      <w:r w:rsidRPr="00735946">
        <w:rPr>
          <w:rFonts w:ascii="Times New Roman" w:hAnsi="Times New Roman" w:cs="Times New Roman"/>
          <w:sz w:val="28"/>
          <w:szCs w:val="28"/>
        </w:rPr>
        <w:t>наличие медицинского пункта, оборудованного в соответствии с приказом М</w:t>
      </w:r>
      <w:r>
        <w:rPr>
          <w:rFonts w:ascii="Times New Roman" w:hAnsi="Times New Roman" w:cs="Times New Roman"/>
          <w:sz w:val="28"/>
          <w:szCs w:val="28"/>
        </w:rPr>
        <w:t>инздрава России от 23.10.2020 №</w:t>
      </w:r>
      <w:r w:rsidRPr="00735946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73594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35946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</w:t>
      </w:r>
      <w:r>
        <w:rPr>
          <w:rFonts w:ascii="Times New Roman" w:hAnsi="Times New Roman" w:cs="Times New Roman"/>
          <w:sz w:val="28"/>
          <w:szCs w:val="28"/>
        </w:rPr>
        <w:t>.2020, регистрационный № 61238)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оборудованием и спортивным инвентарем, необходимыми для прохождения спортивной под</w:t>
      </w:r>
      <w:r w:rsidR="009765E0">
        <w:rPr>
          <w:rFonts w:ascii="Times New Roman" w:hAnsi="Times New Roman" w:cs="Times New Roman"/>
          <w:sz w:val="28"/>
          <w:szCs w:val="28"/>
        </w:rPr>
        <w:t>готовки (таблицы № 21-22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спортивной эки</w:t>
      </w:r>
      <w:r>
        <w:rPr>
          <w:rFonts w:ascii="Times New Roman" w:hAnsi="Times New Roman" w:cs="Times New Roman"/>
          <w:sz w:val="28"/>
          <w:szCs w:val="28"/>
        </w:rPr>
        <w:t>пировкой (таблица №</w:t>
      </w:r>
      <w:r w:rsidR="009765E0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обучающихся проездом к месту проведения спортивных мероприятий и обратно;</w:t>
      </w:r>
      <w:proofErr w:type="gramEnd"/>
      <w:r w:rsidRPr="00735946">
        <w:rPr>
          <w:rFonts w:ascii="Times New Roman" w:hAnsi="Times New Roman" w:cs="Times New Roman"/>
          <w:sz w:val="28"/>
          <w:szCs w:val="28"/>
        </w:rPr>
        <w:t xml:space="preserve"> обеспечение обучающихся питанием и проживанием в период проведения спортивных мероприятий; медицинское обеспечение обучающихся, в </w:t>
      </w:r>
      <w:r>
        <w:rPr>
          <w:rFonts w:ascii="Times New Roman" w:hAnsi="Times New Roman" w:cs="Times New Roman"/>
          <w:sz w:val="28"/>
          <w:szCs w:val="28"/>
        </w:rPr>
        <w:t>том числе организация</w:t>
      </w:r>
      <w:r w:rsidRPr="00735946">
        <w:rPr>
          <w:rFonts w:ascii="Times New Roman" w:hAnsi="Times New Roman" w:cs="Times New Roman"/>
          <w:sz w:val="28"/>
          <w:szCs w:val="28"/>
        </w:rPr>
        <w:t xml:space="preserve"> систематического медицинского контроля.</w:t>
      </w:r>
    </w:p>
    <w:p w:rsidR="00775ECE" w:rsidRDefault="00735946" w:rsidP="009A19A2">
      <w:pPr>
        <w:spacing w:after="0" w:line="240" w:lineRule="auto"/>
        <w:ind w:right="1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245D3">
        <w:rPr>
          <w:rFonts w:ascii="Times New Roman" w:hAnsi="Times New Roman" w:cs="Times New Roman"/>
          <w:sz w:val="28"/>
          <w:szCs w:val="28"/>
        </w:rPr>
        <w:t>21</w:t>
      </w:r>
    </w:p>
    <w:p w:rsidR="009A19A2" w:rsidRPr="00264B71" w:rsidRDefault="009A19A2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</w:t>
      </w:r>
      <w:r w:rsidR="004919BA">
        <w:rPr>
          <w:rFonts w:ascii="Times New Roman" w:hAnsi="Times New Roman" w:cs="Times New Roman"/>
          <w:sz w:val="28"/>
          <w:szCs w:val="28"/>
        </w:rPr>
        <w:t>ртивным инвентарем,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для прохождения спортивной подготовки</w:t>
      </w: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5954"/>
        <w:gridCol w:w="1843"/>
        <w:gridCol w:w="1842"/>
      </w:tblGrid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хоккея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гандбольный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набивной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(от 1 до 5</w:t>
            </w: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 xml:space="preserve"> кг.)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площадки (борта, сетка защитная)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металлическая (50 м)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 судейский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Станок для заточки коньков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4919BA" w:rsidRDefault="00E245D3" w:rsidP="004919BA">
      <w:pPr>
        <w:spacing w:after="0" w:line="240" w:lineRule="auto"/>
        <w:ind w:right="1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22</w:t>
      </w:r>
    </w:p>
    <w:p w:rsidR="004919BA" w:rsidRDefault="004919BA" w:rsidP="004919BA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экипировкой, необходимой для прохождения спортивной подготовки</w:t>
      </w: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5954"/>
        <w:gridCol w:w="1843"/>
        <w:gridCol w:w="1842"/>
      </w:tblGrid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экипировки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для вратаря (защита шеи и горла)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паха для вратаря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Коньки для вратаря (ботинки с лезвиями)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Нагрудник для вратаря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Перчатка для вратаря (блин)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Перчатка для вратаря (ловушка)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 для вратаря с маской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для вратаря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9BA" w:rsidRPr="0064333C" w:rsidTr="004919BA">
        <w:tc>
          <w:tcPr>
            <w:tcW w:w="99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4919BA" w:rsidRPr="0064333C" w:rsidRDefault="004919BA" w:rsidP="0049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Щитки для вратаря</w:t>
            </w:r>
          </w:p>
        </w:tc>
        <w:tc>
          <w:tcPr>
            <w:tcW w:w="1843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42" w:type="dxa"/>
          </w:tcPr>
          <w:p w:rsidR="004919BA" w:rsidRPr="0064333C" w:rsidRDefault="004919BA" w:rsidP="0049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919BA" w:rsidRDefault="004919BA" w:rsidP="00491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9BA" w:rsidRDefault="004919BA" w:rsidP="00491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9BA" w:rsidRDefault="004919BA" w:rsidP="004919BA">
      <w:pPr>
        <w:jc w:val="center"/>
        <w:rPr>
          <w:rFonts w:ascii="Times New Roman" w:hAnsi="Times New Roman" w:cs="Times New Roman"/>
          <w:sz w:val="28"/>
          <w:szCs w:val="28"/>
        </w:rPr>
        <w:sectPr w:rsidR="004919BA" w:rsidSect="00D049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572D" w:rsidRDefault="00CE572D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9BA" w:rsidRDefault="00E245D3" w:rsidP="004919BA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23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968"/>
        <w:gridCol w:w="867"/>
        <w:gridCol w:w="978"/>
        <w:gridCol w:w="865"/>
        <w:gridCol w:w="1081"/>
        <w:gridCol w:w="904"/>
        <w:gridCol w:w="1043"/>
        <w:gridCol w:w="941"/>
        <w:gridCol w:w="1134"/>
      </w:tblGrid>
      <w:tr w:rsidR="004919BA" w:rsidTr="004919BA">
        <w:tc>
          <w:tcPr>
            <w:tcW w:w="14992" w:type="dxa"/>
            <w:gridSpan w:val="12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9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4919BA" w:rsidTr="004919BA">
        <w:trPr>
          <w:trHeight w:val="212"/>
        </w:trPr>
        <w:tc>
          <w:tcPr>
            <w:tcW w:w="534" w:type="dxa"/>
            <w:vMerge w:val="restart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4919BA" w:rsidRDefault="004919BA" w:rsidP="004919B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4919BA" w:rsidRPr="00C03F23" w:rsidRDefault="004919BA" w:rsidP="0049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BA" w:rsidRPr="00C03F23" w:rsidRDefault="004919BA" w:rsidP="0049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BA" w:rsidRPr="00C03F23" w:rsidRDefault="004919BA" w:rsidP="0049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BA" w:rsidRDefault="004919BA" w:rsidP="0049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BA" w:rsidRPr="00C03F23" w:rsidRDefault="004919BA" w:rsidP="004919BA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8" w:type="dxa"/>
            <w:vMerge w:val="restart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13" w:type="dxa"/>
            <w:gridSpan w:val="8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4919BA" w:rsidTr="004919BA">
        <w:trPr>
          <w:trHeight w:val="326"/>
        </w:trPr>
        <w:tc>
          <w:tcPr>
            <w:tcW w:w="534" w:type="dxa"/>
            <w:vMerge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6" w:type="dxa"/>
            <w:gridSpan w:val="2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47" w:type="dxa"/>
            <w:gridSpan w:val="2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75" w:type="dxa"/>
            <w:gridSpan w:val="2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4919BA" w:rsidTr="004919BA">
        <w:trPr>
          <w:cantSplit/>
          <w:trHeight w:val="1515"/>
        </w:trPr>
        <w:tc>
          <w:tcPr>
            <w:tcW w:w="534" w:type="dxa"/>
            <w:vMerge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extDirection w:val="btLr"/>
            <w:vAlign w:val="center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8" w:type="dxa"/>
            <w:textDirection w:val="btLr"/>
            <w:vAlign w:val="center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65" w:type="dxa"/>
            <w:textDirection w:val="btLr"/>
            <w:vAlign w:val="center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1" w:type="dxa"/>
            <w:textDirection w:val="btLr"/>
            <w:vAlign w:val="center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04" w:type="dxa"/>
            <w:textDirection w:val="btLr"/>
            <w:vAlign w:val="center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3" w:type="dxa"/>
            <w:textDirection w:val="btLr"/>
            <w:vAlign w:val="center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41" w:type="dxa"/>
            <w:textDirection w:val="btLr"/>
            <w:vAlign w:val="center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4919BA" w:rsidTr="004919BA">
        <w:tc>
          <w:tcPr>
            <w:tcW w:w="534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919BA" w:rsidRPr="004D78B9" w:rsidRDefault="004919BA" w:rsidP="004919BA">
            <w:pPr>
              <w:tabs>
                <w:tab w:val="left" w:pos="0"/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Клюшка для вратаря</w:t>
            </w:r>
          </w:p>
        </w:tc>
        <w:tc>
          <w:tcPr>
            <w:tcW w:w="1275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919BA" w:rsidRPr="004D78B9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Клюшка для игрока (защитника, нападающего)</w:t>
            </w:r>
          </w:p>
        </w:tc>
        <w:tc>
          <w:tcPr>
            <w:tcW w:w="1275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919BA" w:rsidRPr="004D78B9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867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14992" w:type="dxa"/>
            <w:gridSpan w:val="12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игрока </w:t>
            </w:r>
          </w:p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(защитника, нападающего)</w:t>
            </w:r>
          </w:p>
        </w:tc>
        <w:tc>
          <w:tcPr>
            <w:tcW w:w="1275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8" w:type="dxa"/>
          </w:tcPr>
          <w:p w:rsidR="004919BA" w:rsidRPr="004D78B9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Гамаши спортивные</w:t>
            </w:r>
          </w:p>
        </w:tc>
        <w:tc>
          <w:tcPr>
            <w:tcW w:w="1275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919BA" w:rsidRPr="004D78B9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для вратаря </w:t>
            </w:r>
          </w:p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(защита шеи и горла)</w:t>
            </w:r>
          </w:p>
        </w:tc>
        <w:tc>
          <w:tcPr>
            <w:tcW w:w="1275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8" w:type="dxa"/>
          </w:tcPr>
          <w:p w:rsidR="004919BA" w:rsidRPr="004D78B9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для игрока (защитника, нападающего) </w:t>
            </w:r>
          </w:p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(защита шеи и горла)</w:t>
            </w:r>
          </w:p>
        </w:tc>
        <w:tc>
          <w:tcPr>
            <w:tcW w:w="1275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8" w:type="dxa"/>
          </w:tcPr>
          <w:p w:rsidR="004919BA" w:rsidRPr="004D78B9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паха для вратаря</w:t>
            </w:r>
          </w:p>
        </w:tc>
        <w:tc>
          <w:tcPr>
            <w:tcW w:w="1275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919BA" w:rsidRPr="004D78B9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паха для вратаря (защитника, нападающего)</w:t>
            </w:r>
          </w:p>
        </w:tc>
        <w:tc>
          <w:tcPr>
            <w:tcW w:w="1275" w:type="dxa"/>
          </w:tcPr>
          <w:p w:rsidR="004919BA" w:rsidRPr="004D78B9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919BA" w:rsidRPr="004D78B9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Коньки для вратаря</w:t>
            </w:r>
          </w:p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(ботинки с лезвиями)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Коньки для игрока</w:t>
            </w:r>
          </w:p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(защитника, нападающего)</w:t>
            </w:r>
          </w:p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(ботинки с лезвиями)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с коротким рукавом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Нагрудник для вратаря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Нагрудник для вратаря</w:t>
            </w:r>
          </w:p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(защитника, нападающего)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Налокотники для игрока (защитника, нападающего)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Перчатка для вратаря (блин)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Перчатка для вратаря (ловушка)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для игрока (защитника, нападающего)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Подтяжки для гамаш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Подтяжки для шорт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 хоккейный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для перевозки экипировки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 для вратаря с маской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Шлем для игрока </w:t>
            </w:r>
          </w:p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(защитника, нападающего)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для вратаря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для игрока (защитника, нападающего)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Щитки для вратаря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BA" w:rsidTr="004919BA">
        <w:tc>
          <w:tcPr>
            <w:tcW w:w="5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Щитки для игрока</w:t>
            </w:r>
          </w:p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(защитника, нападающего)</w:t>
            </w:r>
          </w:p>
        </w:tc>
        <w:tc>
          <w:tcPr>
            <w:tcW w:w="127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919BA" w:rsidRDefault="004919BA" w:rsidP="004919BA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9BA" w:rsidRDefault="004919BA" w:rsidP="004919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5B46" w:rsidRDefault="00D15B46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904" w:rsidRDefault="00D04904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04904" w:rsidSect="00D0490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C2D88" w:rsidRPr="004C2D88" w:rsidRDefault="004C2D88" w:rsidP="007C5F24">
      <w:pPr>
        <w:tabs>
          <w:tab w:val="left" w:pos="7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lastRenderedPageBreak/>
        <w:t>5.2. Кадровые условия</w:t>
      </w:r>
    </w:p>
    <w:p w:rsidR="00F41B4F" w:rsidRDefault="004C2D88" w:rsidP="004C2D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41B4F" w:rsidRPr="00862AD0">
        <w:rPr>
          <w:rFonts w:ascii="Times New Roman" w:hAnsi="Times New Roman" w:cs="Times New Roman"/>
          <w:sz w:val="28"/>
          <w:szCs w:val="28"/>
        </w:rPr>
        <w:t>обеспеч</w:t>
      </w:r>
      <w:r w:rsidR="00F41B4F">
        <w:rPr>
          <w:rFonts w:ascii="Times New Roman" w:hAnsi="Times New Roman" w:cs="Times New Roman"/>
          <w:sz w:val="28"/>
          <w:szCs w:val="28"/>
        </w:rPr>
        <w:t>ивает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соблюдение требований к кадровым условиям реализации этапов спортивной подготовки, установленным ФССП.</w:t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2204C8D6" wp14:editId="2C997875">
            <wp:simplePos x="0" y="0"/>
            <wp:positionH relativeFrom="page">
              <wp:posOffset>3936365</wp:posOffset>
            </wp:positionH>
            <wp:positionV relativeFrom="page">
              <wp:posOffset>463550</wp:posOffset>
            </wp:positionV>
            <wp:extent cx="6350" cy="889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16AEFB9F" wp14:editId="51F7B171">
            <wp:simplePos x="0" y="0"/>
            <wp:positionH relativeFrom="page">
              <wp:posOffset>344805</wp:posOffset>
            </wp:positionH>
            <wp:positionV relativeFrom="page">
              <wp:posOffset>5704205</wp:posOffset>
            </wp:positionV>
            <wp:extent cx="6350" cy="8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265F1C1C" wp14:editId="29C632C5">
            <wp:simplePos x="0" y="0"/>
            <wp:positionH relativeFrom="page">
              <wp:posOffset>527685</wp:posOffset>
            </wp:positionH>
            <wp:positionV relativeFrom="page">
              <wp:posOffset>7957820</wp:posOffset>
            </wp:positionV>
            <wp:extent cx="6350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339665D1" wp14:editId="2BCCC9E2">
            <wp:simplePos x="0" y="0"/>
            <wp:positionH relativeFrom="page">
              <wp:posOffset>524510</wp:posOffset>
            </wp:positionH>
            <wp:positionV relativeFrom="page">
              <wp:posOffset>7963535</wp:posOffset>
            </wp:positionV>
            <wp:extent cx="6350" cy="3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41B4F" w:rsidRPr="00862AD0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</w:t>
      </w:r>
      <w:r w:rsidR="00092FF0">
        <w:rPr>
          <w:rFonts w:ascii="Times New Roman" w:hAnsi="Times New Roman" w:cs="Times New Roman"/>
          <w:sz w:val="28"/>
          <w:szCs w:val="28"/>
        </w:rPr>
        <w:t>соответст</w:t>
      </w:r>
      <w:r w:rsidR="00F41B4F">
        <w:rPr>
          <w:rFonts w:ascii="Times New Roman" w:hAnsi="Times New Roman" w:cs="Times New Roman"/>
          <w:sz w:val="28"/>
          <w:szCs w:val="28"/>
        </w:rPr>
        <w:t>вует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25.012021, регистрационный № 62203), </w:t>
      </w:r>
      <w:r w:rsidR="00F41B4F" w:rsidRPr="004C2D88">
        <w:rPr>
          <w:rFonts w:ascii="Times New Roman" w:hAnsi="Times New Roman" w:cs="Times New Roman"/>
          <w:sz w:val="28"/>
          <w:szCs w:val="28"/>
        </w:rPr>
        <w:t>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</w:t>
      </w:r>
      <w:proofErr w:type="gramEnd"/>
      <w:r w:rsidR="00F41B4F" w:rsidRPr="00862AD0">
        <w:rPr>
          <w:rFonts w:ascii="Times New Roman" w:hAnsi="Times New Roman" w:cs="Times New Roman"/>
          <w:sz w:val="28"/>
          <w:szCs w:val="28"/>
        </w:rPr>
        <w:t xml:space="preserve">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="00F41B4F" w:rsidRPr="00862AD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1B4F" w:rsidRPr="00862AD0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</w:t>
      </w:r>
      <w:r w:rsidR="00F41B4F">
        <w:rPr>
          <w:rFonts w:ascii="Times New Roman" w:hAnsi="Times New Roman" w:cs="Times New Roman"/>
          <w:sz w:val="28"/>
          <w:szCs w:val="28"/>
        </w:rPr>
        <w:t>-</w:t>
      </w:r>
      <w:r w:rsidR="00F41B4F" w:rsidRPr="00862AD0">
        <w:rPr>
          <w:rFonts w:ascii="Times New Roman" w:hAnsi="Times New Roman" w:cs="Times New Roman"/>
          <w:sz w:val="28"/>
          <w:szCs w:val="28"/>
        </w:rPr>
        <w:t>преподавателя, допускается привлечение тренера-преподавателя по видам спортивной подготовки, с учетом специфики вида спорта «</w:t>
      </w:r>
      <w:r w:rsidR="00C64D2D">
        <w:rPr>
          <w:rFonts w:ascii="Times New Roman" w:hAnsi="Times New Roman" w:cs="Times New Roman"/>
          <w:sz w:val="28"/>
          <w:szCs w:val="28"/>
        </w:rPr>
        <w:t>хоккей</w:t>
      </w:r>
      <w:r w:rsidR="00F41B4F" w:rsidRPr="00862AD0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proofErr w:type="gramEnd"/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sz w:val="28"/>
          <w:szCs w:val="28"/>
        </w:rPr>
        <w:t>Для подготовки спортивного инвентаря и спортивной экипировки к учебно</w:t>
      </w:r>
      <w:r w:rsidR="00F41B4F">
        <w:rPr>
          <w:rFonts w:ascii="Times New Roman" w:hAnsi="Times New Roman" w:cs="Times New Roman"/>
          <w:sz w:val="28"/>
          <w:szCs w:val="28"/>
        </w:rPr>
        <w:t>-</w:t>
      </w:r>
      <w:r w:rsidR="00F41B4F" w:rsidRPr="00862AD0">
        <w:rPr>
          <w:rFonts w:ascii="Times New Roman" w:hAnsi="Times New Roman" w:cs="Times New Roman"/>
          <w:sz w:val="28"/>
          <w:szCs w:val="28"/>
        </w:rPr>
        <w:t>тренировочным занятиям и спортивным соревнованиям, обслуживания техники, оборудования и спортивных сооружений, необходимых для осущ</w:t>
      </w:r>
      <w:r w:rsidR="00F41B4F">
        <w:rPr>
          <w:rFonts w:ascii="Times New Roman" w:hAnsi="Times New Roman" w:cs="Times New Roman"/>
          <w:sz w:val="28"/>
          <w:szCs w:val="28"/>
        </w:rPr>
        <w:t>ествления спортивной подготовки,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на всех этапах спортивной подготовки допускается привлечение соответствующих специалистов.</w:t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4F3B">
        <w:rPr>
          <w:rFonts w:ascii="Times New Roman" w:hAnsi="Times New Roman" w:cs="Times New Roman"/>
          <w:sz w:val="28"/>
          <w:szCs w:val="28"/>
        </w:rPr>
        <w:t>сохранения непрерывности</w:t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тренеров-преподавателей </w:t>
      </w:r>
      <w:r w:rsidR="00B04F3B">
        <w:rPr>
          <w:rFonts w:ascii="Times New Roman" w:hAnsi="Times New Roman" w:cs="Times New Roman"/>
          <w:sz w:val="28"/>
          <w:szCs w:val="28"/>
        </w:rPr>
        <w:t>Учреждение организует и обеспечивает их участие в курсах повышения квалификации.</w:t>
      </w:r>
    </w:p>
    <w:p w:rsidR="009B6FB2" w:rsidRPr="004C2D88" w:rsidRDefault="004C2D88" w:rsidP="009B6FB2">
      <w:pPr>
        <w:widowControl w:val="0"/>
        <w:tabs>
          <w:tab w:val="left" w:pos="32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9B6FB2" w:rsidRPr="004C2D88">
        <w:rPr>
          <w:rFonts w:ascii="Times New Roman" w:hAnsi="Times New Roman" w:cs="Times New Roman"/>
          <w:b/>
          <w:sz w:val="28"/>
          <w:szCs w:val="28"/>
        </w:rPr>
        <w:t>Информационно-методические условия</w:t>
      </w:r>
      <w:r w:rsidR="00B04F3B" w:rsidRPr="004C2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3D9" w:rsidRPr="002033D9" w:rsidRDefault="002033D9" w:rsidP="009B6FB2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142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Список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литературных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источников</w:t>
      </w:r>
    </w:p>
    <w:p w:rsidR="00C64D2D" w:rsidRDefault="00C64D2D" w:rsidP="00C64D2D">
      <w:pPr>
        <w:pStyle w:val="1"/>
        <w:numPr>
          <w:ilvl w:val="0"/>
          <w:numId w:val="23"/>
        </w:numPr>
        <w:tabs>
          <w:tab w:val="left" w:pos="0"/>
        </w:tabs>
        <w:ind w:left="284" w:hanging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Большое хоккейное созвездие /Сергей Афанасьев. - М.: Спорт, 2010.</w:t>
      </w:r>
    </w:p>
    <w:p w:rsidR="00C64D2D" w:rsidRDefault="00C64D2D" w:rsidP="00C64D2D">
      <w:pPr>
        <w:pStyle w:val="1"/>
        <w:numPr>
          <w:ilvl w:val="0"/>
          <w:numId w:val="23"/>
        </w:numPr>
        <w:tabs>
          <w:tab w:val="left" w:pos="0"/>
        </w:tabs>
        <w:ind w:left="284" w:hanging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Игра вратаря в хоккее с шайбой /Б. </w:t>
      </w:r>
      <w:proofErr w:type="spellStart"/>
      <w:r>
        <w:rPr>
          <w:b w:val="0"/>
          <w:sz w:val="28"/>
          <w:szCs w:val="28"/>
        </w:rPr>
        <w:t>Даккорд</w:t>
      </w:r>
      <w:proofErr w:type="spellEnd"/>
      <w:r>
        <w:rPr>
          <w:b w:val="0"/>
          <w:sz w:val="28"/>
          <w:szCs w:val="28"/>
        </w:rPr>
        <w:t>.- М.: Олимпийская литература, 2013.</w:t>
      </w:r>
    </w:p>
    <w:p w:rsidR="00C64D2D" w:rsidRDefault="00C64D2D" w:rsidP="00C64D2D">
      <w:pPr>
        <w:pStyle w:val="1"/>
        <w:numPr>
          <w:ilvl w:val="0"/>
          <w:numId w:val="23"/>
        </w:numPr>
        <w:tabs>
          <w:tab w:val="left" w:pos="0"/>
        </w:tabs>
        <w:ind w:left="284" w:hanging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Англо-русский энциклопедический словарь хоккейной терминологии /</w:t>
      </w:r>
      <w:r>
        <w:rPr>
          <w:b w:val="0"/>
          <w:sz w:val="28"/>
          <w:szCs w:val="28"/>
          <w:lang w:val="en-US"/>
        </w:rPr>
        <w:t>English</w:t>
      </w:r>
      <w:r w:rsidRPr="00127579">
        <w:rPr>
          <w:b w:val="0"/>
          <w:sz w:val="28"/>
          <w:szCs w:val="28"/>
        </w:rPr>
        <w:t>-</w:t>
      </w:r>
      <w:proofErr w:type="spellStart"/>
      <w:r>
        <w:rPr>
          <w:b w:val="0"/>
          <w:sz w:val="28"/>
          <w:szCs w:val="28"/>
          <w:lang w:val="en-US"/>
        </w:rPr>
        <w:t>Rassian</w:t>
      </w:r>
      <w:proofErr w:type="spellEnd"/>
      <w:r w:rsidRPr="0045522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Encyclopedic</w:t>
      </w:r>
      <w:r w:rsidRPr="0045522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Dictionary</w:t>
      </w:r>
      <w:r w:rsidRPr="0045522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of</w:t>
      </w:r>
      <w:r w:rsidRPr="0045522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Hockey</w:t>
      </w:r>
      <w:r w:rsidRPr="0045522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Terminology</w:t>
      </w:r>
      <w:r>
        <w:rPr>
          <w:b w:val="0"/>
          <w:sz w:val="28"/>
          <w:szCs w:val="28"/>
        </w:rPr>
        <w:t xml:space="preserve">/ В.Л. Звонков.- М.: </w:t>
      </w:r>
      <w:proofErr w:type="spellStart"/>
      <w:r>
        <w:rPr>
          <w:b w:val="0"/>
          <w:sz w:val="28"/>
          <w:szCs w:val="28"/>
        </w:rPr>
        <w:t>Валент</w:t>
      </w:r>
      <w:proofErr w:type="spellEnd"/>
      <w:r>
        <w:rPr>
          <w:b w:val="0"/>
          <w:sz w:val="28"/>
          <w:szCs w:val="28"/>
        </w:rPr>
        <w:t>, 2009.</w:t>
      </w:r>
    </w:p>
    <w:p w:rsidR="00C64D2D" w:rsidRDefault="00C64D2D" w:rsidP="00C64D2D">
      <w:pPr>
        <w:pStyle w:val="1"/>
        <w:numPr>
          <w:ilvl w:val="0"/>
          <w:numId w:val="23"/>
        </w:numPr>
        <w:tabs>
          <w:tab w:val="left" w:pos="0"/>
        </w:tabs>
        <w:ind w:left="284" w:hanging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Хоккей нового времени /В. Кукушкин.- М.: Спорт, 2015.</w:t>
      </w:r>
    </w:p>
    <w:p w:rsidR="00C64D2D" w:rsidRDefault="00C64D2D" w:rsidP="00C64D2D">
      <w:pPr>
        <w:pStyle w:val="1"/>
        <w:numPr>
          <w:ilvl w:val="0"/>
          <w:numId w:val="23"/>
        </w:numPr>
        <w:tabs>
          <w:tab w:val="left" w:pos="0"/>
        </w:tabs>
        <w:ind w:left="284" w:hanging="284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lastRenderedPageBreak/>
        <w:t>Montreal</w:t>
      </w:r>
      <w:r w:rsidRPr="0045522F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Canadiens</w:t>
      </w:r>
      <w:proofErr w:type="spellEnd"/>
      <w:r w:rsidRPr="0045522F">
        <w:rPr>
          <w:b w:val="0"/>
          <w:sz w:val="28"/>
          <w:szCs w:val="28"/>
        </w:rPr>
        <w:t xml:space="preserve"> – 100 </w:t>
      </w:r>
      <w:r>
        <w:rPr>
          <w:b w:val="0"/>
          <w:sz w:val="28"/>
          <w:szCs w:val="28"/>
        </w:rPr>
        <w:t>лет</w:t>
      </w:r>
      <w:r w:rsidRPr="0045522F">
        <w:rPr>
          <w:b w:val="0"/>
          <w:sz w:val="28"/>
          <w:szCs w:val="28"/>
        </w:rPr>
        <w:t xml:space="preserve"> /</w:t>
      </w:r>
      <w:r>
        <w:rPr>
          <w:b w:val="0"/>
          <w:sz w:val="28"/>
          <w:szCs w:val="28"/>
        </w:rPr>
        <w:t>В</w:t>
      </w:r>
      <w:r w:rsidRPr="0045522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Кукушкин</w:t>
      </w:r>
      <w:r w:rsidRPr="0045522F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Г</w:t>
      </w:r>
      <w:r w:rsidRPr="0045522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Богуславский, М. Вагриус, 2009.</w:t>
      </w:r>
    </w:p>
    <w:p w:rsidR="00C64D2D" w:rsidRDefault="00C64D2D" w:rsidP="00C64D2D">
      <w:pPr>
        <w:pStyle w:val="1"/>
        <w:numPr>
          <w:ilvl w:val="0"/>
          <w:numId w:val="23"/>
        </w:numPr>
        <w:tabs>
          <w:tab w:val="left" w:pos="0"/>
        </w:tabs>
        <w:ind w:left="284" w:hanging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Стенка на стенку! Хоккейное противостояние Канада-Россия /В. </w:t>
      </w:r>
      <w:proofErr w:type="gramStart"/>
      <w:r>
        <w:rPr>
          <w:b w:val="0"/>
          <w:sz w:val="28"/>
          <w:szCs w:val="28"/>
        </w:rPr>
        <w:t>Кукушкин</w:t>
      </w:r>
      <w:proofErr w:type="gramEnd"/>
      <w:r>
        <w:rPr>
          <w:b w:val="0"/>
          <w:sz w:val="28"/>
          <w:szCs w:val="28"/>
        </w:rPr>
        <w:t>. 2010.</w:t>
      </w:r>
    </w:p>
    <w:p w:rsidR="00C64D2D" w:rsidRDefault="00C64D2D" w:rsidP="00C64D2D">
      <w:pPr>
        <w:pStyle w:val="1"/>
        <w:numPr>
          <w:ilvl w:val="0"/>
          <w:numId w:val="23"/>
        </w:numPr>
        <w:tabs>
          <w:tab w:val="left" w:pos="0"/>
        </w:tabs>
        <w:ind w:left="284" w:hanging="284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Это-наша</w:t>
      </w:r>
      <w:proofErr w:type="gramEnd"/>
      <w:r>
        <w:rPr>
          <w:b w:val="0"/>
          <w:sz w:val="28"/>
          <w:szCs w:val="28"/>
        </w:rPr>
        <w:t xml:space="preserve"> игра! Лучшие хоккейные матчи /В. </w:t>
      </w:r>
      <w:proofErr w:type="gramStart"/>
      <w:r>
        <w:rPr>
          <w:b w:val="0"/>
          <w:sz w:val="28"/>
          <w:szCs w:val="28"/>
        </w:rPr>
        <w:t>Кукушкин</w:t>
      </w:r>
      <w:proofErr w:type="gramEnd"/>
      <w:r>
        <w:rPr>
          <w:b w:val="0"/>
          <w:sz w:val="28"/>
          <w:szCs w:val="28"/>
        </w:rPr>
        <w:t>.- М.: Человек, 2009.</w:t>
      </w:r>
    </w:p>
    <w:p w:rsidR="00C64D2D" w:rsidRDefault="00C64D2D" w:rsidP="00C64D2D">
      <w:pPr>
        <w:pStyle w:val="1"/>
        <w:numPr>
          <w:ilvl w:val="0"/>
          <w:numId w:val="23"/>
        </w:numPr>
        <w:tabs>
          <w:tab w:val="left" w:pos="0"/>
        </w:tabs>
        <w:ind w:left="284" w:hanging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Молодежная Хоккейная Лига. Сезон 2011/2012. Альманах.- М.: Человек, 2013.</w:t>
      </w:r>
    </w:p>
    <w:p w:rsidR="00C64D2D" w:rsidRDefault="00C64D2D" w:rsidP="00C64D2D">
      <w:pPr>
        <w:pStyle w:val="1"/>
        <w:numPr>
          <w:ilvl w:val="0"/>
          <w:numId w:val="23"/>
        </w:numPr>
        <w:tabs>
          <w:tab w:val="left" w:pos="0"/>
        </w:tabs>
        <w:ind w:left="284" w:hanging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Практическое руководство для тренеров. Программа ИИХФ. В 4 ступенях (комплект).- М.: Человек, 2012.</w:t>
      </w:r>
    </w:p>
    <w:p w:rsidR="00C64D2D" w:rsidRDefault="00C64D2D" w:rsidP="00C64D2D">
      <w:pPr>
        <w:pStyle w:val="1"/>
        <w:numPr>
          <w:ilvl w:val="0"/>
          <w:numId w:val="23"/>
        </w:numPr>
        <w:tabs>
          <w:tab w:val="left" w:pos="284"/>
        </w:tabs>
        <w:ind w:left="0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Валерий Харламов. Легенда №17 /Ф. </w:t>
      </w:r>
      <w:proofErr w:type="spellStart"/>
      <w:r>
        <w:rPr>
          <w:b w:val="0"/>
          <w:sz w:val="28"/>
          <w:szCs w:val="28"/>
        </w:rPr>
        <w:t>Раззаков</w:t>
      </w:r>
      <w:proofErr w:type="spellEnd"/>
      <w:r>
        <w:rPr>
          <w:b w:val="0"/>
          <w:sz w:val="28"/>
          <w:szCs w:val="28"/>
        </w:rPr>
        <w:t>.- М.: Алгоритм,2014.</w:t>
      </w:r>
    </w:p>
    <w:p w:rsidR="00C64D2D" w:rsidRDefault="00C64D2D" w:rsidP="00C64D2D">
      <w:pPr>
        <w:pStyle w:val="1"/>
        <w:numPr>
          <w:ilvl w:val="0"/>
          <w:numId w:val="23"/>
        </w:numPr>
        <w:tabs>
          <w:tab w:val="left" w:pos="284"/>
        </w:tabs>
        <w:ind w:left="0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Владислав </w:t>
      </w:r>
      <w:proofErr w:type="spellStart"/>
      <w:r>
        <w:rPr>
          <w:b w:val="0"/>
          <w:sz w:val="28"/>
          <w:szCs w:val="28"/>
        </w:rPr>
        <w:t>Трерьяк</w:t>
      </w:r>
      <w:proofErr w:type="spellEnd"/>
      <w:r>
        <w:rPr>
          <w:b w:val="0"/>
          <w:sz w:val="28"/>
          <w:szCs w:val="28"/>
        </w:rPr>
        <w:t xml:space="preserve">. Легенда №20 /Ф. </w:t>
      </w:r>
      <w:proofErr w:type="spellStart"/>
      <w:r>
        <w:rPr>
          <w:b w:val="0"/>
          <w:sz w:val="28"/>
          <w:szCs w:val="28"/>
        </w:rPr>
        <w:t>Раззаков</w:t>
      </w:r>
      <w:proofErr w:type="spellEnd"/>
      <w:r>
        <w:rPr>
          <w:b w:val="0"/>
          <w:sz w:val="28"/>
          <w:szCs w:val="28"/>
        </w:rPr>
        <w:t>.- М.: Алгоритм, 2014.</w:t>
      </w:r>
    </w:p>
    <w:p w:rsidR="00C64D2D" w:rsidRDefault="00C64D2D" w:rsidP="00C64D2D">
      <w:pPr>
        <w:pStyle w:val="1"/>
        <w:numPr>
          <w:ilvl w:val="0"/>
          <w:numId w:val="23"/>
        </w:numPr>
        <w:tabs>
          <w:tab w:val="left" w:pos="284"/>
        </w:tabs>
        <w:ind w:left="0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Легенды отечественного хоккея /Ф. </w:t>
      </w:r>
      <w:proofErr w:type="spellStart"/>
      <w:r>
        <w:rPr>
          <w:b w:val="0"/>
          <w:sz w:val="28"/>
          <w:szCs w:val="28"/>
        </w:rPr>
        <w:t>Раззаков</w:t>
      </w:r>
      <w:proofErr w:type="spellEnd"/>
      <w:r>
        <w:rPr>
          <w:b w:val="0"/>
          <w:sz w:val="28"/>
          <w:szCs w:val="28"/>
        </w:rPr>
        <w:t xml:space="preserve">.- М.: </w:t>
      </w:r>
      <w:proofErr w:type="spellStart"/>
      <w:r>
        <w:rPr>
          <w:b w:val="0"/>
          <w:sz w:val="28"/>
          <w:szCs w:val="28"/>
        </w:rPr>
        <w:t>Эксмо</w:t>
      </w:r>
      <w:proofErr w:type="spellEnd"/>
      <w:r>
        <w:rPr>
          <w:b w:val="0"/>
          <w:sz w:val="28"/>
          <w:szCs w:val="28"/>
        </w:rPr>
        <w:t>, 2014.</w:t>
      </w:r>
    </w:p>
    <w:p w:rsidR="00C64D2D" w:rsidRDefault="00C64D2D" w:rsidP="00C64D2D">
      <w:pPr>
        <w:pStyle w:val="1"/>
        <w:numPr>
          <w:ilvl w:val="0"/>
          <w:numId w:val="23"/>
        </w:numPr>
        <w:tabs>
          <w:tab w:val="left" w:pos="284"/>
        </w:tabs>
        <w:ind w:left="0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Федеральный стандарт спортивной подготовки по виду спорта «хоккей»       (Приказ Министерства спорта России №997 от 16.11.2022 г.)</w:t>
      </w:r>
    </w:p>
    <w:p w:rsidR="00C64D2D" w:rsidRDefault="00C64D2D" w:rsidP="00C64D2D">
      <w:pPr>
        <w:pStyle w:val="1"/>
        <w:numPr>
          <w:ilvl w:val="0"/>
          <w:numId w:val="23"/>
        </w:numPr>
        <w:tabs>
          <w:tab w:val="left" w:pos="284"/>
        </w:tabs>
        <w:ind w:left="0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Шестой игрок. Книга для хоккейных болельщиков и о хоккейных болельщиках</w:t>
      </w:r>
      <w:proofErr w:type="gramStart"/>
      <w:r>
        <w:rPr>
          <w:b w:val="0"/>
          <w:sz w:val="28"/>
          <w:szCs w:val="28"/>
        </w:rPr>
        <w:t xml:space="preserve"> /О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Хизриева</w:t>
      </w:r>
      <w:proofErr w:type="spellEnd"/>
      <w:r>
        <w:rPr>
          <w:b w:val="0"/>
          <w:sz w:val="28"/>
          <w:szCs w:val="28"/>
        </w:rPr>
        <w:t>.- М.: Спорт, 2012.</w:t>
      </w:r>
    </w:p>
    <w:p w:rsidR="00C64D2D" w:rsidRDefault="00C64D2D" w:rsidP="00C64D2D">
      <w:pPr>
        <w:pStyle w:val="1"/>
        <w:numPr>
          <w:ilvl w:val="0"/>
          <w:numId w:val="23"/>
        </w:numPr>
        <w:tabs>
          <w:tab w:val="left" w:pos="284"/>
        </w:tabs>
        <w:ind w:left="0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Хоккей для начинающих.- М.: </w:t>
      </w:r>
      <w:proofErr w:type="spellStart"/>
      <w:r>
        <w:rPr>
          <w:b w:val="0"/>
          <w:sz w:val="28"/>
          <w:szCs w:val="28"/>
        </w:rPr>
        <w:t>Астрель</w:t>
      </w:r>
      <w:proofErr w:type="spellEnd"/>
      <w:r>
        <w:rPr>
          <w:b w:val="0"/>
          <w:sz w:val="28"/>
          <w:szCs w:val="28"/>
        </w:rPr>
        <w:t>, АСТ, 2001.</w:t>
      </w:r>
    </w:p>
    <w:p w:rsidR="00C64D2D" w:rsidRDefault="00C64D2D" w:rsidP="009B6FB2">
      <w:pPr>
        <w:pStyle w:val="1"/>
        <w:tabs>
          <w:tab w:val="left" w:pos="0"/>
        </w:tabs>
        <w:ind w:left="0"/>
        <w:jc w:val="center"/>
        <w:rPr>
          <w:b w:val="0"/>
          <w:sz w:val="28"/>
          <w:szCs w:val="28"/>
        </w:rPr>
      </w:pPr>
    </w:p>
    <w:p w:rsidR="002033D9" w:rsidRPr="00C64D2D" w:rsidRDefault="002033D9" w:rsidP="009B6FB2">
      <w:pPr>
        <w:pStyle w:val="1"/>
        <w:tabs>
          <w:tab w:val="left" w:pos="0"/>
        </w:tabs>
        <w:ind w:left="0"/>
        <w:jc w:val="center"/>
        <w:rPr>
          <w:sz w:val="28"/>
          <w:szCs w:val="28"/>
        </w:rPr>
      </w:pPr>
      <w:r w:rsidRPr="00C64D2D">
        <w:rPr>
          <w:sz w:val="28"/>
          <w:szCs w:val="28"/>
        </w:rPr>
        <w:t>Аудиовизуальные</w:t>
      </w:r>
      <w:r w:rsidRPr="00C64D2D">
        <w:rPr>
          <w:spacing w:val="-5"/>
          <w:sz w:val="28"/>
          <w:szCs w:val="28"/>
        </w:rPr>
        <w:t xml:space="preserve"> </w:t>
      </w:r>
      <w:r w:rsidRPr="00C64D2D">
        <w:rPr>
          <w:sz w:val="28"/>
          <w:szCs w:val="28"/>
        </w:rPr>
        <w:t>средства</w:t>
      </w:r>
    </w:p>
    <w:p w:rsidR="00C64D2D" w:rsidRPr="002033D9" w:rsidRDefault="00C64D2D" w:rsidP="00C64D2D">
      <w:pPr>
        <w:pStyle w:val="ac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right="24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Онлайн-трансляции</w:t>
      </w:r>
      <w:r w:rsidRPr="002033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региональных,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всероссийских,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международных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C64D2D" w:rsidRPr="002033D9" w:rsidRDefault="00C64D2D" w:rsidP="00C64D2D">
      <w:pPr>
        <w:pStyle w:val="ac"/>
        <w:widowControl w:val="0"/>
        <w:numPr>
          <w:ilvl w:val="0"/>
          <w:numId w:val="16"/>
        </w:numPr>
        <w:tabs>
          <w:tab w:val="left" w:pos="624"/>
        </w:tabs>
        <w:autoSpaceDE w:val="0"/>
        <w:autoSpaceDN w:val="0"/>
        <w:spacing w:after="0" w:line="240" w:lineRule="auto"/>
        <w:ind w:left="0" w:right="24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 xml:space="preserve">Кино и </w:t>
      </w:r>
      <w:proofErr w:type="gramStart"/>
      <w:r w:rsidRPr="002033D9">
        <w:rPr>
          <w:rFonts w:ascii="Times New Roman" w:hAnsi="Times New Roman" w:cs="Times New Roman"/>
          <w:sz w:val="28"/>
          <w:szCs w:val="28"/>
        </w:rPr>
        <w:t>фото-съемка</w:t>
      </w:r>
      <w:proofErr w:type="gramEnd"/>
      <w:r w:rsidRPr="002033D9">
        <w:rPr>
          <w:rFonts w:ascii="Times New Roman" w:hAnsi="Times New Roman" w:cs="Times New Roman"/>
          <w:sz w:val="28"/>
          <w:szCs w:val="28"/>
        </w:rPr>
        <w:t xml:space="preserve"> соревновательных выступлений, выполнения отдельных</w:t>
      </w:r>
      <w:r w:rsidRPr="002033D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технических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элементов.</w:t>
      </w:r>
    </w:p>
    <w:p w:rsidR="00C64D2D" w:rsidRPr="002033D9" w:rsidRDefault="00C64D2D" w:rsidP="00C64D2D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right="249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3D9">
        <w:rPr>
          <w:rFonts w:ascii="Times New Roman" w:hAnsi="Times New Roman" w:cs="Times New Roman"/>
          <w:bCs/>
          <w:sz w:val="28"/>
          <w:szCs w:val="28"/>
        </w:rPr>
        <w:t>Наглядные пособия: рисунки, таблицы, схемы, диаграммы, графики.</w:t>
      </w:r>
    </w:p>
    <w:p w:rsidR="00C64D2D" w:rsidRPr="002033D9" w:rsidRDefault="00C64D2D" w:rsidP="00C64D2D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right="249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3D9">
        <w:rPr>
          <w:rFonts w:ascii="Times New Roman" w:hAnsi="Times New Roman" w:cs="Times New Roman"/>
          <w:bCs/>
          <w:sz w:val="28"/>
          <w:szCs w:val="28"/>
        </w:rPr>
        <w:t>Видеопродукция: видеофрагменты, видео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bCs/>
          <w:sz w:val="28"/>
          <w:szCs w:val="28"/>
        </w:rPr>
        <w:t>уроки, видеофильмы, видеосъемка тематические слайды и транспаранты.</w:t>
      </w:r>
    </w:p>
    <w:p w:rsidR="00C64D2D" w:rsidRDefault="00C64D2D" w:rsidP="00C64D2D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right="249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3D9">
        <w:rPr>
          <w:rFonts w:ascii="Times New Roman" w:hAnsi="Times New Roman" w:cs="Times New Roman"/>
          <w:bCs/>
          <w:sz w:val="28"/>
          <w:szCs w:val="28"/>
        </w:rPr>
        <w:t>Интернет: сетевые базы данных, видеоконференции, видеотрансляции, виртуальные семинары, телеконференции на специальных тематических форумах, телекоммуникационные проекты.</w:t>
      </w:r>
    </w:p>
    <w:p w:rsidR="00C64D2D" w:rsidRDefault="00C64D2D" w:rsidP="009B6FB2">
      <w:pPr>
        <w:pStyle w:val="1"/>
        <w:tabs>
          <w:tab w:val="left" w:pos="0"/>
        </w:tabs>
        <w:spacing w:before="5"/>
        <w:ind w:left="0"/>
        <w:jc w:val="center"/>
        <w:rPr>
          <w:b w:val="0"/>
          <w:sz w:val="28"/>
          <w:szCs w:val="28"/>
        </w:rPr>
      </w:pPr>
    </w:p>
    <w:p w:rsidR="002033D9" w:rsidRPr="00C64D2D" w:rsidRDefault="002033D9" w:rsidP="009B6FB2">
      <w:pPr>
        <w:pStyle w:val="1"/>
        <w:tabs>
          <w:tab w:val="left" w:pos="0"/>
        </w:tabs>
        <w:spacing w:before="5"/>
        <w:ind w:left="0"/>
        <w:jc w:val="center"/>
        <w:rPr>
          <w:sz w:val="28"/>
          <w:szCs w:val="28"/>
        </w:rPr>
      </w:pPr>
      <w:r w:rsidRPr="00C64D2D">
        <w:rPr>
          <w:sz w:val="28"/>
          <w:szCs w:val="28"/>
        </w:rPr>
        <w:t>Перечень</w:t>
      </w:r>
      <w:r w:rsidRPr="00C64D2D">
        <w:rPr>
          <w:spacing w:val="-4"/>
          <w:sz w:val="28"/>
          <w:szCs w:val="28"/>
        </w:rPr>
        <w:t xml:space="preserve"> </w:t>
      </w:r>
      <w:r w:rsidRPr="00C64D2D">
        <w:rPr>
          <w:sz w:val="28"/>
          <w:szCs w:val="28"/>
        </w:rPr>
        <w:t>Интернет-ресурсов</w:t>
      </w:r>
    </w:p>
    <w:p w:rsidR="00C64D2D" w:rsidRPr="00725494" w:rsidRDefault="00C64D2D" w:rsidP="00C64D2D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2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спорта РФ:</w:t>
      </w:r>
      <w:r w:rsidRPr="00502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78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minsport</w:t>
      </w:r>
      <w:proofErr w:type="spellEnd"/>
      <w:r w:rsidRPr="005E78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E78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4D2D" w:rsidRPr="00725494" w:rsidRDefault="00C64D2D" w:rsidP="00C64D2D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9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  Федерация хоккея России:</w:t>
      </w:r>
      <w:r w:rsidRPr="005E7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fhr</w:t>
      </w:r>
      <w:proofErr w:type="spellEnd"/>
      <w:r w:rsidRPr="005E78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4D2D" w:rsidRPr="00725494" w:rsidRDefault="00C64D2D" w:rsidP="00C64D2D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9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  Российское антидопинговое агентство:</w:t>
      </w:r>
      <w:r w:rsidRPr="00502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78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rusada</w:t>
      </w:r>
      <w:proofErr w:type="spellEnd"/>
      <w:r w:rsidRPr="005E78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4D2D" w:rsidRPr="00725494" w:rsidRDefault="00C64D2D" w:rsidP="00C64D2D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   Всемирное антидопинговое агентство:</w:t>
      </w:r>
      <w:r w:rsidRPr="00502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78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wada</w:t>
      </w:r>
      <w:proofErr w:type="spellEnd"/>
      <w:r w:rsidRPr="005E78A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ama</w:t>
      </w:r>
      <w:proofErr w:type="spellEnd"/>
      <w:r w:rsidRPr="005E78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D2D" w:rsidRPr="00725494" w:rsidRDefault="00C64D2D" w:rsidP="00C64D2D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160">
        <w:rPr>
          <w:rFonts w:ascii="Times New Roman" w:hAnsi="Times New Roman" w:cs="Times New Roman"/>
          <w:sz w:val="28"/>
          <w:szCs w:val="28"/>
        </w:rPr>
        <w:t xml:space="preserve">5.      </w:t>
      </w:r>
      <w:r>
        <w:rPr>
          <w:rFonts w:ascii="Times New Roman" w:hAnsi="Times New Roman" w:cs="Times New Roman"/>
          <w:sz w:val="28"/>
          <w:szCs w:val="28"/>
        </w:rPr>
        <w:t>Олимпийский комитет России:</w:t>
      </w:r>
      <w:r w:rsidRPr="005E7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78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roc</w:t>
      </w:r>
      <w:r w:rsidRPr="005E78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4D2D" w:rsidRPr="005E78A3" w:rsidRDefault="00C64D2D" w:rsidP="00C64D2D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160">
        <w:rPr>
          <w:rFonts w:ascii="Times New Roman" w:hAnsi="Times New Roman" w:cs="Times New Roman"/>
          <w:sz w:val="28"/>
          <w:szCs w:val="28"/>
        </w:rPr>
        <w:t xml:space="preserve">6.      </w:t>
      </w:r>
      <w:r>
        <w:rPr>
          <w:rFonts w:ascii="Times New Roman" w:hAnsi="Times New Roman" w:cs="Times New Roman"/>
          <w:sz w:val="28"/>
          <w:szCs w:val="28"/>
        </w:rPr>
        <w:t>Международный олимпийский комитет:</w:t>
      </w:r>
      <w:r w:rsidRPr="005E7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78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olympic</w:t>
      </w:r>
      <w:proofErr w:type="spellEnd"/>
      <w:r w:rsidRPr="005E78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E78A3">
        <w:rPr>
          <w:rFonts w:ascii="Times New Roman" w:hAnsi="Times New Roman" w:cs="Times New Roman"/>
          <w:sz w:val="28"/>
          <w:szCs w:val="28"/>
        </w:rPr>
        <w:t>.</w:t>
      </w:r>
    </w:p>
    <w:p w:rsidR="00C64D2D" w:rsidRPr="00AD2B5E" w:rsidRDefault="00C64D2D" w:rsidP="009B6FB2">
      <w:pPr>
        <w:pStyle w:val="1"/>
        <w:tabs>
          <w:tab w:val="left" w:pos="0"/>
        </w:tabs>
        <w:spacing w:before="5"/>
        <w:ind w:left="0"/>
        <w:jc w:val="center"/>
        <w:rPr>
          <w:b w:val="0"/>
          <w:sz w:val="28"/>
          <w:szCs w:val="28"/>
        </w:rPr>
      </w:pPr>
    </w:p>
    <w:p w:rsidR="00126663" w:rsidRPr="00126663" w:rsidRDefault="00126663" w:rsidP="007C5F24">
      <w:pPr>
        <w:rPr>
          <w:rFonts w:ascii="Times New Roman" w:hAnsi="Times New Roman" w:cs="Times New Roman"/>
          <w:vanish/>
          <w:sz w:val="28"/>
          <w:szCs w:val="28"/>
        </w:rPr>
      </w:pPr>
    </w:p>
    <w:sectPr w:rsidR="00126663" w:rsidRPr="00126663" w:rsidSect="00D04904">
      <w:foot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95" w:rsidRDefault="000D2295" w:rsidP="003A67BE">
      <w:pPr>
        <w:spacing w:after="0" w:line="240" w:lineRule="auto"/>
      </w:pPr>
      <w:r>
        <w:separator/>
      </w:r>
    </w:p>
  </w:endnote>
  <w:endnote w:type="continuationSeparator" w:id="0">
    <w:p w:rsidR="000D2295" w:rsidRDefault="000D2295" w:rsidP="003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08555"/>
      <w:docPartObj>
        <w:docPartGallery w:val="Page Numbers (Bottom of Page)"/>
        <w:docPartUnique/>
      </w:docPartObj>
    </w:sdtPr>
    <w:sdtEndPr/>
    <w:sdtContent>
      <w:p w:rsidR="00F826AA" w:rsidRDefault="00F826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6B1">
          <w:rPr>
            <w:noProof/>
          </w:rPr>
          <w:t>32</w:t>
        </w:r>
        <w:r>
          <w:fldChar w:fldCharType="end"/>
        </w:r>
      </w:p>
    </w:sdtContent>
  </w:sdt>
  <w:p w:rsidR="00F826AA" w:rsidRDefault="00F826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019045"/>
      <w:docPartObj>
        <w:docPartGallery w:val="Page Numbers (Bottom of Page)"/>
        <w:docPartUnique/>
      </w:docPartObj>
    </w:sdtPr>
    <w:sdtEndPr/>
    <w:sdtContent>
      <w:p w:rsidR="00F826AA" w:rsidRDefault="00F826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6B1">
          <w:rPr>
            <w:noProof/>
          </w:rPr>
          <w:t>40</w:t>
        </w:r>
        <w:r>
          <w:fldChar w:fldCharType="end"/>
        </w:r>
      </w:p>
    </w:sdtContent>
  </w:sdt>
  <w:p w:rsidR="00F826AA" w:rsidRDefault="00F826AA">
    <w:pPr>
      <w:pStyle w:val="af0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95" w:rsidRDefault="000D2295" w:rsidP="003A67BE">
      <w:pPr>
        <w:spacing w:after="0" w:line="240" w:lineRule="auto"/>
      </w:pPr>
      <w:r>
        <w:separator/>
      </w:r>
    </w:p>
  </w:footnote>
  <w:footnote w:type="continuationSeparator" w:id="0">
    <w:p w:rsidR="000D2295" w:rsidRDefault="000D2295" w:rsidP="003A67BE">
      <w:pPr>
        <w:spacing w:after="0" w:line="240" w:lineRule="auto"/>
      </w:pPr>
      <w:r>
        <w:continuationSeparator/>
      </w:r>
    </w:p>
  </w:footnote>
  <w:footnote w:id="1">
    <w:p w:rsidR="00F826AA" w:rsidRPr="00820C14" w:rsidRDefault="00F826AA" w:rsidP="003A67BE">
      <w:pPr>
        <w:pStyle w:val="a3"/>
        <w:tabs>
          <w:tab w:val="right" w:pos="10205"/>
        </w:tabs>
        <w:rPr>
          <w:rStyle w:val="a6"/>
        </w:rPr>
      </w:pPr>
      <w:r w:rsidRPr="0069083C">
        <w:rPr>
          <w:rStyle w:val="a5"/>
        </w:rPr>
        <w:footnoteRef/>
      </w:r>
      <w:r w:rsidRPr="0069083C">
        <w:t xml:space="preserve"> </w:t>
      </w:r>
      <w:r w:rsidRPr="0069083C">
        <w:rPr>
          <w:rFonts w:ascii="Times New Roman" w:hAnsi="Times New Roman" w:cs="Times New Roman"/>
        </w:rPr>
        <w:t>(</w:t>
      </w:r>
      <w:proofErr w:type="gramStart"/>
      <w:r w:rsidRPr="0069083C"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 16</w:t>
      </w:r>
      <w:r w:rsidRPr="0069083C">
        <w:rPr>
          <w:rFonts w:ascii="Times New Roman" w:hAnsi="Times New Roman" w:cs="Times New Roman"/>
        </w:rPr>
        <w:t xml:space="preserve"> декабря 2022 года, регистрационный № 71</w:t>
      </w:r>
      <w:r>
        <w:rPr>
          <w:rFonts w:ascii="Times New Roman" w:hAnsi="Times New Roman" w:cs="Times New Roman"/>
        </w:rPr>
        <w:t>578</w:t>
      </w:r>
      <w:r w:rsidRPr="0069083C">
        <w:rPr>
          <w:rFonts w:ascii="Times New Roman" w:hAnsi="Times New Roman" w:cs="Times New Roman"/>
        </w:rPr>
        <w:t>).</w:t>
      </w:r>
      <w:r w:rsidRPr="00820C14">
        <w:rPr>
          <w:rFonts w:ascii="Times New Roman" w:hAnsi="Times New Roman" w:cs="Times New Roman"/>
        </w:rPr>
        <w:tab/>
      </w:r>
    </w:p>
    <w:p w:rsidR="00F826AA" w:rsidRPr="00643043" w:rsidRDefault="00F826AA" w:rsidP="003A67BE">
      <w:pPr>
        <w:pStyle w:val="a3"/>
        <w:tabs>
          <w:tab w:val="right" w:pos="10205"/>
        </w:tabs>
        <w:rPr>
          <w:rStyle w:val="a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123"/>
    <w:multiLevelType w:val="hybridMultilevel"/>
    <w:tmpl w:val="93DAA2B8"/>
    <w:lvl w:ilvl="0" w:tplc="18D29B76">
      <w:start w:val="1"/>
      <w:numFmt w:val="decimal"/>
      <w:lvlText w:val="%1."/>
      <w:lvlJc w:val="left"/>
      <w:pPr>
        <w:ind w:left="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101D96">
      <w:numFmt w:val="bullet"/>
      <w:lvlText w:val="•"/>
      <w:lvlJc w:val="left"/>
      <w:pPr>
        <w:ind w:left="692" w:hanging="221"/>
      </w:pPr>
      <w:rPr>
        <w:rFonts w:hint="default"/>
        <w:lang w:val="ru-RU" w:eastAsia="en-US" w:bidi="ar-SA"/>
      </w:rPr>
    </w:lvl>
    <w:lvl w:ilvl="2" w:tplc="58E82158">
      <w:numFmt w:val="bullet"/>
      <w:lvlText w:val="•"/>
      <w:lvlJc w:val="left"/>
      <w:pPr>
        <w:ind w:left="1365" w:hanging="221"/>
      </w:pPr>
      <w:rPr>
        <w:rFonts w:hint="default"/>
        <w:lang w:val="ru-RU" w:eastAsia="en-US" w:bidi="ar-SA"/>
      </w:rPr>
    </w:lvl>
    <w:lvl w:ilvl="3" w:tplc="A782C512">
      <w:numFmt w:val="bullet"/>
      <w:lvlText w:val="•"/>
      <w:lvlJc w:val="left"/>
      <w:pPr>
        <w:ind w:left="2037" w:hanging="221"/>
      </w:pPr>
      <w:rPr>
        <w:rFonts w:hint="default"/>
        <w:lang w:val="ru-RU" w:eastAsia="en-US" w:bidi="ar-SA"/>
      </w:rPr>
    </w:lvl>
    <w:lvl w:ilvl="4" w:tplc="E6004AD0">
      <w:numFmt w:val="bullet"/>
      <w:lvlText w:val="•"/>
      <w:lvlJc w:val="left"/>
      <w:pPr>
        <w:ind w:left="2710" w:hanging="221"/>
      </w:pPr>
      <w:rPr>
        <w:rFonts w:hint="default"/>
        <w:lang w:val="ru-RU" w:eastAsia="en-US" w:bidi="ar-SA"/>
      </w:rPr>
    </w:lvl>
    <w:lvl w:ilvl="5" w:tplc="75B64244">
      <w:numFmt w:val="bullet"/>
      <w:lvlText w:val="•"/>
      <w:lvlJc w:val="left"/>
      <w:pPr>
        <w:ind w:left="3382" w:hanging="221"/>
      </w:pPr>
      <w:rPr>
        <w:rFonts w:hint="default"/>
        <w:lang w:val="ru-RU" w:eastAsia="en-US" w:bidi="ar-SA"/>
      </w:rPr>
    </w:lvl>
    <w:lvl w:ilvl="6" w:tplc="8D92A726">
      <w:numFmt w:val="bullet"/>
      <w:lvlText w:val="•"/>
      <w:lvlJc w:val="left"/>
      <w:pPr>
        <w:ind w:left="4055" w:hanging="221"/>
      </w:pPr>
      <w:rPr>
        <w:rFonts w:hint="default"/>
        <w:lang w:val="ru-RU" w:eastAsia="en-US" w:bidi="ar-SA"/>
      </w:rPr>
    </w:lvl>
    <w:lvl w:ilvl="7" w:tplc="C8C852BA">
      <w:numFmt w:val="bullet"/>
      <w:lvlText w:val="•"/>
      <w:lvlJc w:val="left"/>
      <w:pPr>
        <w:ind w:left="4727" w:hanging="221"/>
      </w:pPr>
      <w:rPr>
        <w:rFonts w:hint="default"/>
        <w:lang w:val="ru-RU" w:eastAsia="en-US" w:bidi="ar-SA"/>
      </w:rPr>
    </w:lvl>
    <w:lvl w:ilvl="8" w:tplc="34DA1052">
      <w:numFmt w:val="bullet"/>
      <w:lvlText w:val="•"/>
      <w:lvlJc w:val="left"/>
      <w:pPr>
        <w:ind w:left="5400" w:hanging="221"/>
      </w:pPr>
      <w:rPr>
        <w:rFonts w:hint="default"/>
        <w:lang w:val="ru-RU" w:eastAsia="en-US" w:bidi="ar-SA"/>
      </w:rPr>
    </w:lvl>
  </w:abstractNum>
  <w:abstractNum w:abstractNumId="1">
    <w:nsid w:val="03F9096D"/>
    <w:multiLevelType w:val="hybridMultilevel"/>
    <w:tmpl w:val="B03EB970"/>
    <w:lvl w:ilvl="0" w:tplc="72664D1E">
      <w:start w:val="1"/>
      <w:numFmt w:val="decimal"/>
      <w:lvlText w:val="%1."/>
      <w:lvlJc w:val="left"/>
      <w:pPr>
        <w:ind w:left="6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96A686">
      <w:numFmt w:val="bullet"/>
      <w:lvlText w:val="•"/>
      <w:lvlJc w:val="left"/>
      <w:pPr>
        <w:ind w:left="506" w:hanging="167"/>
      </w:pPr>
      <w:rPr>
        <w:rFonts w:hint="default"/>
        <w:lang w:val="ru-RU" w:eastAsia="en-US" w:bidi="ar-SA"/>
      </w:rPr>
    </w:lvl>
    <w:lvl w:ilvl="2" w:tplc="F04AF800">
      <w:numFmt w:val="bullet"/>
      <w:lvlText w:val="•"/>
      <w:lvlJc w:val="left"/>
      <w:pPr>
        <w:ind w:left="953" w:hanging="167"/>
      </w:pPr>
      <w:rPr>
        <w:rFonts w:hint="default"/>
        <w:lang w:val="ru-RU" w:eastAsia="en-US" w:bidi="ar-SA"/>
      </w:rPr>
    </w:lvl>
    <w:lvl w:ilvl="3" w:tplc="98AA378E">
      <w:numFmt w:val="bullet"/>
      <w:lvlText w:val="•"/>
      <w:lvlJc w:val="left"/>
      <w:pPr>
        <w:ind w:left="1400" w:hanging="167"/>
      </w:pPr>
      <w:rPr>
        <w:rFonts w:hint="default"/>
        <w:lang w:val="ru-RU" w:eastAsia="en-US" w:bidi="ar-SA"/>
      </w:rPr>
    </w:lvl>
    <w:lvl w:ilvl="4" w:tplc="98FC7EFA">
      <w:numFmt w:val="bullet"/>
      <w:lvlText w:val="•"/>
      <w:lvlJc w:val="left"/>
      <w:pPr>
        <w:ind w:left="1846" w:hanging="167"/>
      </w:pPr>
      <w:rPr>
        <w:rFonts w:hint="default"/>
        <w:lang w:val="ru-RU" w:eastAsia="en-US" w:bidi="ar-SA"/>
      </w:rPr>
    </w:lvl>
    <w:lvl w:ilvl="5" w:tplc="D18ED0E4">
      <w:numFmt w:val="bullet"/>
      <w:lvlText w:val="•"/>
      <w:lvlJc w:val="left"/>
      <w:pPr>
        <w:ind w:left="2293" w:hanging="167"/>
      </w:pPr>
      <w:rPr>
        <w:rFonts w:hint="default"/>
        <w:lang w:val="ru-RU" w:eastAsia="en-US" w:bidi="ar-SA"/>
      </w:rPr>
    </w:lvl>
    <w:lvl w:ilvl="6" w:tplc="73EA4378">
      <w:numFmt w:val="bullet"/>
      <w:lvlText w:val="•"/>
      <w:lvlJc w:val="left"/>
      <w:pPr>
        <w:ind w:left="2740" w:hanging="167"/>
      </w:pPr>
      <w:rPr>
        <w:rFonts w:hint="default"/>
        <w:lang w:val="ru-RU" w:eastAsia="en-US" w:bidi="ar-SA"/>
      </w:rPr>
    </w:lvl>
    <w:lvl w:ilvl="7" w:tplc="AF0C04DC">
      <w:numFmt w:val="bullet"/>
      <w:lvlText w:val="•"/>
      <w:lvlJc w:val="left"/>
      <w:pPr>
        <w:ind w:left="3186" w:hanging="167"/>
      </w:pPr>
      <w:rPr>
        <w:rFonts w:hint="default"/>
        <w:lang w:val="ru-RU" w:eastAsia="en-US" w:bidi="ar-SA"/>
      </w:rPr>
    </w:lvl>
    <w:lvl w:ilvl="8" w:tplc="A774B81C">
      <w:numFmt w:val="bullet"/>
      <w:lvlText w:val="•"/>
      <w:lvlJc w:val="left"/>
      <w:pPr>
        <w:ind w:left="3633" w:hanging="167"/>
      </w:pPr>
      <w:rPr>
        <w:rFonts w:hint="default"/>
        <w:lang w:val="ru-RU" w:eastAsia="en-US" w:bidi="ar-SA"/>
      </w:rPr>
    </w:lvl>
  </w:abstractNum>
  <w:abstractNum w:abstractNumId="2">
    <w:nsid w:val="0853101A"/>
    <w:multiLevelType w:val="hybridMultilevel"/>
    <w:tmpl w:val="CF0E0BC6"/>
    <w:lvl w:ilvl="0" w:tplc="FF785528">
      <w:start w:val="1"/>
      <w:numFmt w:val="decimal"/>
      <w:lvlText w:val="%1."/>
      <w:lvlJc w:val="left"/>
      <w:pPr>
        <w:ind w:left="42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8387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61E897B8">
      <w:numFmt w:val="bullet"/>
      <w:lvlText w:val="•"/>
      <w:lvlJc w:val="left"/>
      <w:pPr>
        <w:ind w:left="2341" w:hanging="293"/>
      </w:pPr>
      <w:rPr>
        <w:rFonts w:hint="default"/>
        <w:lang w:val="ru-RU" w:eastAsia="en-US" w:bidi="ar-SA"/>
      </w:rPr>
    </w:lvl>
    <w:lvl w:ilvl="3" w:tplc="FF389874">
      <w:numFmt w:val="bullet"/>
      <w:lvlText w:val="•"/>
      <w:lvlJc w:val="left"/>
      <w:pPr>
        <w:ind w:left="3301" w:hanging="293"/>
      </w:pPr>
      <w:rPr>
        <w:rFonts w:hint="default"/>
        <w:lang w:val="ru-RU" w:eastAsia="en-US" w:bidi="ar-SA"/>
      </w:rPr>
    </w:lvl>
    <w:lvl w:ilvl="4" w:tplc="0AB8A894">
      <w:numFmt w:val="bullet"/>
      <w:lvlText w:val="•"/>
      <w:lvlJc w:val="left"/>
      <w:pPr>
        <w:ind w:left="4262" w:hanging="293"/>
      </w:pPr>
      <w:rPr>
        <w:rFonts w:hint="default"/>
        <w:lang w:val="ru-RU" w:eastAsia="en-US" w:bidi="ar-SA"/>
      </w:rPr>
    </w:lvl>
    <w:lvl w:ilvl="5" w:tplc="EA8CA6E0">
      <w:numFmt w:val="bullet"/>
      <w:lvlText w:val="•"/>
      <w:lvlJc w:val="left"/>
      <w:pPr>
        <w:ind w:left="5223" w:hanging="293"/>
      </w:pPr>
      <w:rPr>
        <w:rFonts w:hint="default"/>
        <w:lang w:val="ru-RU" w:eastAsia="en-US" w:bidi="ar-SA"/>
      </w:rPr>
    </w:lvl>
    <w:lvl w:ilvl="6" w:tplc="74B2408E">
      <w:numFmt w:val="bullet"/>
      <w:lvlText w:val="•"/>
      <w:lvlJc w:val="left"/>
      <w:pPr>
        <w:ind w:left="6183" w:hanging="293"/>
      </w:pPr>
      <w:rPr>
        <w:rFonts w:hint="default"/>
        <w:lang w:val="ru-RU" w:eastAsia="en-US" w:bidi="ar-SA"/>
      </w:rPr>
    </w:lvl>
    <w:lvl w:ilvl="7" w:tplc="0158EB9C">
      <w:numFmt w:val="bullet"/>
      <w:lvlText w:val="•"/>
      <w:lvlJc w:val="left"/>
      <w:pPr>
        <w:ind w:left="7144" w:hanging="293"/>
      </w:pPr>
      <w:rPr>
        <w:rFonts w:hint="default"/>
        <w:lang w:val="ru-RU" w:eastAsia="en-US" w:bidi="ar-SA"/>
      </w:rPr>
    </w:lvl>
    <w:lvl w:ilvl="8" w:tplc="5BEA7C80">
      <w:numFmt w:val="bullet"/>
      <w:lvlText w:val="•"/>
      <w:lvlJc w:val="left"/>
      <w:pPr>
        <w:ind w:left="8105" w:hanging="293"/>
      </w:pPr>
      <w:rPr>
        <w:rFonts w:hint="default"/>
        <w:lang w:val="ru-RU" w:eastAsia="en-US" w:bidi="ar-SA"/>
      </w:rPr>
    </w:lvl>
  </w:abstractNum>
  <w:abstractNum w:abstractNumId="3">
    <w:nsid w:val="0D2D342A"/>
    <w:multiLevelType w:val="hybridMultilevel"/>
    <w:tmpl w:val="0262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F1D06"/>
    <w:multiLevelType w:val="hybridMultilevel"/>
    <w:tmpl w:val="D06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D4230EA"/>
    <w:multiLevelType w:val="hybridMultilevel"/>
    <w:tmpl w:val="D2EEA166"/>
    <w:lvl w:ilvl="0" w:tplc="540A91A8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A8D83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20C6B5D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701AEE8A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D19A7F8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77A25CE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D98A0046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B498B6C2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D63A2F14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7">
    <w:nsid w:val="23C031AD"/>
    <w:multiLevelType w:val="multilevel"/>
    <w:tmpl w:val="EE5282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115575"/>
    <w:multiLevelType w:val="hybridMultilevel"/>
    <w:tmpl w:val="01C66EDE"/>
    <w:lvl w:ilvl="0" w:tplc="12C45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47499"/>
    <w:multiLevelType w:val="hybridMultilevel"/>
    <w:tmpl w:val="B94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C7DEC"/>
    <w:multiLevelType w:val="hybridMultilevel"/>
    <w:tmpl w:val="3ECE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B5C46"/>
    <w:multiLevelType w:val="hybridMultilevel"/>
    <w:tmpl w:val="512C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83A70"/>
    <w:multiLevelType w:val="multilevel"/>
    <w:tmpl w:val="7576D16A"/>
    <w:lvl w:ilvl="0">
      <w:start w:val="10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1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29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20"/>
      </w:pPr>
      <w:rPr>
        <w:rFonts w:hint="default"/>
        <w:lang w:val="ru-RU" w:eastAsia="en-US" w:bidi="ar-SA"/>
      </w:rPr>
    </w:lvl>
  </w:abstractNum>
  <w:abstractNum w:abstractNumId="13">
    <w:nsid w:val="39B812D3"/>
    <w:multiLevelType w:val="hybridMultilevel"/>
    <w:tmpl w:val="9E00D5D0"/>
    <w:lvl w:ilvl="0" w:tplc="4982851E">
      <w:start w:val="9"/>
      <w:numFmt w:val="decimal"/>
      <w:lvlText w:val="%1."/>
      <w:lvlJc w:val="left"/>
      <w:pPr>
        <w:ind w:left="422" w:hanging="25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2044296">
      <w:numFmt w:val="bullet"/>
      <w:lvlText w:val="•"/>
      <w:lvlJc w:val="left"/>
      <w:pPr>
        <w:ind w:left="1380" w:hanging="259"/>
      </w:pPr>
      <w:rPr>
        <w:rFonts w:hint="default"/>
        <w:lang w:val="ru-RU" w:eastAsia="en-US" w:bidi="ar-SA"/>
      </w:rPr>
    </w:lvl>
    <w:lvl w:ilvl="2" w:tplc="FC9C8B3E">
      <w:numFmt w:val="bullet"/>
      <w:lvlText w:val="•"/>
      <w:lvlJc w:val="left"/>
      <w:pPr>
        <w:ind w:left="2341" w:hanging="259"/>
      </w:pPr>
      <w:rPr>
        <w:rFonts w:hint="default"/>
        <w:lang w:val="ru-RU" w:eastAsia="en-US" w:bidi="ar-SA"/>
      </w:rPr>
    </w:lvl>
    <w:lvl w:ilvl="3" w:tplc="3A3A3F0A">
      <w:numFmt w:val="bullet"/>
      <w:lvlText w:val="•"/>
      <w:lvlJc w:val="left"/>
      <w:pPr>
        <w:ind w:left="3301" w:hanging="259"/>
      </w:pPr>
      <w:rPr>
        <w:rFonts w:hint="default"/>
        <w:lang w:val="ru-RU" w:eastAsia="en-US" w:bidi="ar-SA"/>
      </w:rPr>
    </w:lvl>
    <w:lvl w:ilvl="4" w:tplc="D9F41DBE">
      <w:numFmt w:val="bullet"/>
      <w:lvlText w:val="•"/>
      <w:lvlJc w:val="left"/>
      <w:pPr>
        <w:ind w:left="4262" w:hanging="259"/>
      </w:pPr>
      <w:rPr>
        <w:rFonts w:hint="default"/>
        <w:lang w:val="ru-RU" w:eastAsia="en-US" w:bidi="ar-SA"/>
      </w:rPr>
    </w:lvl>
    <w:lvl w:ilvl="5" w:tplc="51685446">
      <w:numFmt w:val="bullet"/>
      <w:lvlText w:val="•"/>
      <w:lvlJc w:val="left"/>
      <w:pPr>
        <w:ind w:left="5223" w:hanging="259"/>
      </w:pPr>
      <w:rPr>
        <w:rFonts w:hint="default"/>
        <w:lang w:val="ru-RU" w:eastAsia="en-US" w:bidi="ar-SA"/>
      </w:rPr>
    </w:lvl>
    <w:lvl w:ilvl="6" w:tplc="6B60B020">
      <w:numFmt w:val="bullet"/>
      <w:lvlText w:val="•"/>
      <w:lvlJc w:val="left"/>
      <w:pPr>
        <w:ind w:left="6183" w:hanging="259"/>
      </w:pPr>
      <w:rPr>
        <w:rFonts w:hint="default"/>
        <w:lang w:val="ru-RU" w:eastAsia="en-US" w:bidi="ar-SA"/>
      </w:rPr>
    </w:lvl>
    <w:lvl w:ilvl="7" w:tplc="5CBAC310">
      <w:numFmt w:val="bullet"/>
      <w:lvlText w:val="•"/>
      <w:lvlJc w:val="left"/>
      <w:pPr>
        <w:ind w:left="7144" w:hanging="259"/>
      </w:pPr>
      <w:rPr>
        <w:rFonts w:hint="default"/>
        <w:lang w:val="ru-RU" w:eastAsia="en-US" w:bidi="ar-SA"/>
      </w:rPr>
    </w:lvl>
    <w:lvl w:ilvl="8" w:tplc="DF126FE4">
      <w:numFmt w:val="bullet"/>
      <w:lvlText w:val="•"/>
      <w:lvlJc w:val="left"/>
      <w:pPr>
        <w:ind w:left="8105" w:hanging="259"/>
      </w:pPr>
      <w:rPr>
        <w:rFonts w:hint="default"/>
        <w:lang w:val="ru-RU" w:eastAsia="en-US" w:bidi="ar-SA"/>
      </w:rPr>
    </w:lvl>
  </w:abstractNum>
  <w:abstractNum w:abstractNumId="14">
    <w:nsid w:val="438516E4"/>
    <w:multiLevelType w:val="multilevel"/>
    <w:tmpl w:val="DDC8D680"/>
    <w:lvl w:ilvl="0">
      <w:start w:val="1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660E3A"/>
    <w:multiLevelType w:val="hybridMultilevel"/>
    <w:tmpl w:val="D5E69232"/>
    <w:lvl w:ilvl="0" w:tplc="2A00B03C">
      <w:start w:val="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0C3C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28EE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8038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2B61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8E46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861CD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6CC7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C9DA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1B0808"/>
    <w:multiLevelType w:val="hybridMultilevel"/>
    <w:tmpl w:val="9E4687CE"/>
    <w:lvl w:ilvl="0" w:tplc="759415C4">
      <w:start w:val="5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560FF6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AFE6B6EE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4B34737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2132C4A0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D9C2703C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3A949CCC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B30A1802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7C704126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17">
    <w:nsid w:val="491E4913"/>
    <w:multiLevelType w:val="hybridMultilevel"/>
    <w:tmpl w:val="07DA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5578C"/>
    <w:multiLevelType w:val="hybridMultilevel"/>
    <w:tmpl w:val="9F24D442"/>
    <w:lvl w:ilvl="0" w:tplc="9A4E11FA">
      <w:numFmt w:val="bullet"/>
      <w:lvlText w:val="-"/>
      <w:lvlJc w:val="left"/>
      <w:pPr>
        <w:ind w:left="-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F06D90">
      <w:numFmt w:val="bullet"/>
      <w:lvlText w:val="•"/>
      <w:lvlJc w:val="left"/>
      <w:pPr>
        <w:ind w:left="674" w:hanging="125"/>
      </w:pPr>
      <w:rPr>
        <w:rFonts w:hint="default"/>
        <w:lang w:val="ru-RU" w:eastAsia="en-US" w:bidi="ar-SA"/>
      </w:rPr>
    </w:lvl>
    <w:lvl w:ilvl="2" w:tplc="A43C32DE">
      <w:numFmt w:val="bullet"/>
      <w:lvlText w:val="•"/>
      <w:lvlJc w:val="left"/>
      <w:pPr>
        <w:ind w:left="1349" w:hanging="125"/>
      </w:pPr>
      <w:rPr>
        <w:rFonts w:hint="default"/>
        <w:lang w:val="ru-RU" w:eastAsia="en-US" w:bidi="ar-SA"/>
      </w:rPr>
    </w:lvl>
    <w:lvl w:ilvl="3" w:tplc="E7BE18EE">
      <w:numFmt w:val="bullet"/>
      <w:lvlText w:val="•"/>
      <w:lvlJc w:val="left"/>
      <w:pPr>
        <w:ind w:left="2023" w:hanging="125"/>
      </w:pPr>
      <w:rPr>
        <w:rFonts w:hint="default"/>
        <w:lang w:val="ru-RU" w:eastAsia="en-US" w:bidi="ar-SA"/>
      </w:rPr>
    </w:lvl>
    <w:lvl w:ilvl="4" w:tplc="B3729F82">
      <w:numFmt w:val="bullet"/>
      <w:lvlText w:val="•"/>
      <w:lvlJc w:val="left"/>
      <w:pPr>
        <w:ind w:left="2698" w:hanging="125"/>
      </w:pPr>
      <w:rPr>
        <w:rFonts w:hint="default"/>
        <w:lang w:val="ru-RU" w:eastAsia="en-US" w:bidi="ar-SA"/>
      </w:rPr>
    </w:lvl>
    <w:lvl w:ilvl="5" w:tplc="D2C2D9E6">
      <w:numFmt w:val="bullet"/>
      <w:lvlText w:val="•"/>
      <w:lvlJc w:val="left"/>
      <w:pPr>
        <w:ind w:left="3372" w:hanging="125"/>
      </w:pPr>
      <w:rPr>
        <w:rFonts w:hint="default"/>
        <w:lang w:val="ru-RU" w:eastAsia="en-US" w:bidi="ar-SA"/>
      </w:rPr>
    </w:lvl>
    <w:lvl w:ilvl="6" w:tplc="DB1C3B4E">
      <w:numFmt w:val="bullet"/>
      <w:lvlText w:val="•"/>
      <w:lvlJc w:val="left"/>
      <w:pPr>
        <w:ind w:left="4047" w:hanging="125"/>
      </w:pPr>
      <w:rPr>
        <w:rFonts w:hint="default"/>
        <w:lang w:val="ru-RU" w:eastAsia="en-US" w:bidi="ar-SA"/>
      </w:rPr>
    </w:lvl>
    <w:lvl w:ilvl="7" w:tplc="71589AD0">
      <w:numFmt w:val="bullet"/>
      <w:lvlText w:val="•"/>
      <w:lvlJc w:val="left"/>
      <w:pPr>
        <w:ind w:left="4721" w:hanging="125"/>
      </w:pPr>
      <w:rPr>
        <w:rFonts w:hint="default"/>
        <w:lang w:val="ru-RU" w:eastAsia="en-US" w:bidi="ar-SA"/>
      </w:rPr>
    </w:lvl>
    <w:lvl w:ilvl="8" w:tplc="C3EE3052">
      <w:numFmt w:val="bullet"/>
      <w:lvlText w:val="•"/>
      <w:lvlJc w:val="left"/>
      <w:pPr>
        <w:ind w:left="5396" w:hanging="125"/>
      </w:pPr>
      <w:rPr>
        <w:rFonts w:hint="default"/>
        <w:lang w:val="ru-RU" w:eastAsia="en-US" w:bidi="ar-SA"/>
      </w:rPr>
    </w:lvl>
  </w:abstractNum>
  <w:abstractNum w:abstractNumId="19">
    <w:nsid w:val="610D0821"/>
    <w:multiLevelType w:val="hybridMultilevel"/>
    <w:tmpl w:val="85E4EB80"/>
    <w:lvl w:ilvl="0" w:tplc="0BE223DE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A46B3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C234BB0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32DC8E30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343422F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1C4EEDC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14AED848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C10C850E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E1BEF5D2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20">
    <w:nsid w:val="68171198"/>
    <w:multiLevelType w:val="hybridMultilevel"/>
    <w:tmpl w:val="2D1E5C8E"/>
    <w:lvl w:ilvl="0" w:tplc="4106D736">
      <w:start w:val="1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DE839A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52865680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CCFA4C4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BE7E97F2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9F6A1FB0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E6B08C2E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6688DBCA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89BA33A8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21">
    <w:nsid w:val="6ACE3CE3"/>
    <w:multiLevelType w:val="hybridMultilevel"/>
    <w:tmpl w:val="592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756C6"/>
    <w:multiLevelType w:val="multilevel"/>
    <w:tmpl w:val="DA20B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7FB76F74"/>
    <w:multiLevelType w:val="hybridMultilevel"/>
    <w:tmpl w:val="A914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20"/>
  </w:num>
  <w:num w:numId="5">
    <w:abstractNumId w:val="1"/>
  </w:num>
  <w:num w:numId="6">
    <w:abstractNumId w:val="0"/>
  </w:num>
  <w:num w:numId="7">
    <w:abstractNumId w:val="18"/>
  </w:num>
  <w:num w:numId="8">
    <w:abstractNumId w:val="9"/>
  </w:num>
  <w:num w:numId="9">
    <w:abstractNumId w:val="11"/>
  </w:num>
  <w:num w:numId="10">
    <w:abstractNumId w:val="4"/>
  </w:num>
  <w:num w:numId="11">
    <w:abstractNumId w:val="21"/>
  </w:num>
  <w:num w:numId="12">
    <w:abstractNumId w:val="22"/>
  </w:num>
  <w:num w:numId="13">
    <w:abstractNumId w:val="15"/>
  </w:num>
  <w:num w:numId="14">
    <w:abstractNumId w:val="14"/>
  </w:num>
  <w:num w:numId="15">
    <w:abstractNumId w:val="19"/>
  </w:num>
  <w:num w:numId="16">
    <w:abstractNumId w:val="6"/>
  </w:num>
  <w:num w:numId="17">
    <w:abstractNumId w:val="13"/>
  </w:num>
  <w:num w:numId="18">
    <w:abstractNumId w:val="2"/>
  </w:num>
  <w:num w:numId="19">
    <w:abstractNumId w:val="12"/>
  </w:num>
  <w:num w:numId="20">
    <w:abstractNumId w:val="17"/>
  </w:num>
  <w:num w:numId="21">
    <w:abstractNumId w:val="8"/>
  </w:num>
  <w:num w:numId="22">
    <w:abstractNumId w:val="3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F6"/>
    <w:rsid w:val="00010E6B"/>
    <w:rsid w:val="0002699A"/>
    <w:rsid w:val="00044A57"/>
    <w:rsid w:val="00047F53"/>
    <w:rsid w:val="000531AD"/>
    <w:rsid w:val="0005360D"/>
    <w:rsid w:val="00053911"/>
    <w:rsid w:val="00062CEF"/>
    <w:rsid w:val="00064C42"/>
    <w:rsid w:val="000733A7"/>
    <w:rsid w:val="00075EBE"/>
    <w:rsid w:val="00081C68"/>
    <w:rsid w:val="00092FF0"/>
    <w:rsid w:val="000B2B86"/>
    <w:rsid w:val="000C5E4C"/>
    <w:rsid w:val="000D2295"/>
    <w:rsid w:val="000D56B3"/>
    <w:rsid w:val="000D6556"/>
    <w:rsid w:val="000D7466"/>
    <w:rsid w:val="000E10BF"/>
    <w:rsid w:val="000E32B0"/>
    <w:rsid w:val="000E4343"/>
    <w:rsid w:val="000F2F86"/>
    <w:rsid w:val="000F412B"/>
    <w:rsid w:val="00102451"/>
    <w:rsid w:val="00126663"/>
    <w:rsid w:val="00145483"/>
    <w:rsid w:val="001632D6"/>
    <w:rsid w:val="00163307"/>
    <w:rsid w:val="00176074"/>
    <w:rsid w:val="001973A2"/>
    <w:rsid w:val="001B118E"/>
    <w:rsid w:val="001B54BB"/>
    <w:rsid w:val="001D3580"/>
    <w:rsid w:val="001D5A51"/>
    <w:rsid w:val="001E0173"/>
    <w:rsid w:val="001E396C"/>
    <w:rsid w:val="00200C22"/>
    <w:rsid w:val="002033D9"/>
    <w:rsid w:val="002144EB"/>
    <w:rsid w:val="00217249"/>
    <w:rsid w:val="002209F3"/>
    <w:rsid w:val="0023127E"/>
    <w:rsid w:val="00233B60"/>
    <w:rsid w:val="002560D8"/>
    <w:rsid w:val="00261EC7"/>
    <w:rsid w:val="00262E30"/>
    <w:rsid w:val="0026378B"/>
    <w:rsid w:val="00264B71"/>
    <w:rsid w:val="00281803"/>
    <w:rsid w:val="00283F7C"/>
    <w:rsid w:val="002910DA"/>
    <w:rsid w:val="00291476"/>
    <w:rsid w:val="0029703C"/>
    <w:rsid w:val="002A7550"/>
    <w:rsid w:val="002B6BEB"/>
    <w:rsid w:val="002B7064"/>
    <w:rsid w:val="002C6E49"/>
    <w:rsid w:val="002D6D1B"/>
    <w:rsid w:val="002D76DA"/>
    <w:rsid w:val="002E2B5A"/>
    <w:rsid w:val="002F233E"/>
    <w:rsid w:val="002F5137"/>
    <w:rsid w:val="002F5F54"/>
    <w:rsid w:val="002F6E5D"/>
    <w:rsid w:val="00303D2C"/>
    <w:rsid w:val="00320DC7"/>
    <w:rsid w:val="00321645"/>
    <w:rsid w:val="00322ABD"/>
    <w:rsid w:val="0032763B"/>
    <w:rsid w:val="0033722D"/>
    <w:rsid w:val="0034137E"/>
    <w:rsid w:val="00355D38"/>
    <w:rsid w:val="00363577"/>
    <w:rsid w:val="0037495F"/>
    <w:rsid w:val="00374E6D"/>
    <w:rsid w:val="003857A9"/>
    <w:rsid w:val="0038729E"/>
    <w:rsid w:val="003A6119"/>
    <w:rsid w:val="003A67BE"/>
    <w:rsid w:val="003B4902"/>
    <w:rsid w:val="003C0E03"/>
    <w:rsid w:val="003C228C"/>
    <w:rsid w:val="003D6A15"/>
    <w:rsid w:val="003E1F7F"/>
    <w:rsid w:val="003F4F3A"/>
    <w:rsid w:val="004237D9"/>
    <w:rsid w:val="0043537B"/>
    <w:rsid w:val="0043546F"/>
    <w:rsid w:val="00435FC5"/>
    <w:rsid w:val="0044240D"/>
    <w:rsid w:val="00445E94"/>
    <w:rsid w:val="004548D2"/>
    <w:rsid w:val="004563D9"/>
    <w:rsid w:val="00460E4D"/>
    <w:rsid w:val="004621A8"/>
    <w:rsid w:val="00463763"/>
    <w:rsid w:val="00465EC4"/>
    <w:rsid w:val="00471387"/>
    <w:rsid w:val="0047196D"/>
    <w:rsid w:val="00475D84"/>
    <w:rsid w:val="0049084B"/>
    <w:rsid w:val="004915F6"/>
    <w:rsid w:val="004919BA"/>
    <w:rsid w:val="004B034C"/>
    <w:rsid w:val="004C2D88"/>
    <w:rsid w:val="004C5E26"/>
    <w:rsid w:val="004D7865"/>
    <w:rsid w:val="004D78B9"/>
    <w:rsid w:val="004F046E"/>
    <w:rsid w:val="004F534D"/>
    <w:rsid w:val="004F60A6"/>
    <w:rsid w:val="00514CEE"/>
    <w:rsid w:val="00542FE6"/>
    <w:rsid w:val="00557558"/>
    <w:rsid w:val="005657DD"/>
    <w:rsid w:val="005740C4"/>
    <w:rsid w:val="005821AF"/>
    <w:rsid w:val="00591CC4"/>
    <w:rsid w:val="00595625"/>
    <w:rsid w:val="00597763"/>
    <w:rsid w:val="005A2C66"/>
    <w:rsid w:val="005C3908"/>
    <w:rsid w:val="005C5DC6"/>
    <w:rsid w:val="005D1C64"/>
    <w:rsid w:val="005E321F"/>
    <w:rsid w:val="005E6E7D"/>
    <w:rsid w:val="005F7587"/>
    <w:rsid w:val="00601F5A"/>
    <w:rsid w:val="00602634"/>
    <w:rsid w:val="0061458B"/>
    <w:rsid w:val="006147EF"/>
    <w:rsid w:val="0061581F"/>
    <w:rsid w:val="00616DE4"/>
    <w:rsid w:val="0062289E"/>
    <w:rsid w:val="006308B8"/>
    <w:rsid w:val="0063294E"/>
    <w:rsid w:val="00636F30"/>
    <w:rsid w:val="00643607"/>
    <w:rsid w:val="00645AAF"/>
    <w:rsid w:val="00652F1A"/>
    <w:rsid w:val="006863A2"/>
    <w:rsid w:val="00686A81"/>
    <w:rsid w:val="00693C92"/>
    <w:rsid w:val="006A3174"/>
    <w:rsid w:val="006B381E"/>
    <w:rsid w:val="006C4454"/>
    <w:rsid w:val="006C7CEF"/>
    <w:rsid w:val="006D07C8"/>
    <w:rsid w:val="006D75F9"/>
    <w:rsid w:val="006E5BA9"/>
    <w:rsid w:val="006E628B"/>
    <w:rsid w:val="006E6BDA"/>
    <w:rsid w:val="006F20B6"/>
    <w:rsid w:val="006F3562"/>
    <w:rsid w:val="006F40D2"/>
    <w:rsid w:val="00706C60"/>
    <w:rsid w:val="0070782E"/>
    <w:rsid w:val="00734704"/>
    <w:rsid w:val="00735946"/>
    <w:rsid w:val="007465A9"/>
    <w:rsid w:val="007611D5"/>
    <w:rsid w:val="00775ECE"/>
    <w:rsid w:val="007769A2"/>
    <w:rsid w:val="00780AE6"/>
    <w:rsid w:val="00783825"/>
    <w:rsid w:val="0078383A"/>
    <w:rsid w:val="00793357"/>
    <w:rsid w:val="00797090"/>
    <w:rsid w:val="007B76B1"/>
    <w:rsid w:val="007C2F84"/>
    <w:rsid w:val="007C3C69"/>
    <w:rsid w:val="007C4B19"/>
    <w:rsid w:val="007C5F24"/>
    <w:rsid w:val="007D715E"/>
    <w:rsid w:val="007E7D4A"/>
    <w:rsid w:val="008077CF"/>
    <w:rsid w:val="008115D5"/>
    <w:rsid w:val="0081268F"/>
    <w:rsid w:val="00816F9F"/>
    <w:rsid w:val="00820C14"/>
    <w:rsid w:val="00820E86"/>
    <w:rsid w:val="00834A34"/>
    <w:rsid w:val="00851249"/>
    <w:rsid w:val="00862AD0"/>
    <w:rsid w:val="00864C80"/>
    <w:rsid w:val="00882C43"/>
    <w:rsid w:val="00883175"/>
    <w:rsid w:val="00891A75"/>
    <w:rsid w:val="00893C0C"/>
    <w:rsid w:val="008A54D9"/>
    <w:rsid w:val="008B4995"/>
    <w:rsid w:val="008D0187"/>
    <w:rsid w:val="008D7118"/>
    <w:rsid w:val="008E05EA"/>
    <w:rsid w:val="008E317F"/>
    <w:rsid w:val="008E7C9E"/>
    <w:rsid w:val="008F05CE"/>
    <w:rsid w:val="00904034"/>
    <w:rsid w:val="00904B46"/>
    <w:rsid w:val="009051B7"/>
    <w:rsid w:val="009079A3"/>
    <w:rsid w:val="00914AE5"/>
    <w:rsid w:val="009309E4"/>
    <w:rsid w:val="00932E49"/>
    <w:rsid w:val="0093331A"/>
    <w:rsid w:val="0093344B"/>
    <w:rsid w:val="0094028F"/>
    <w:rsid w:val="00941008"/>
    <w:rsid w:val="00942570"/>
    <w:rsid w:val="009439E2"/>
    <w:rsid w:val="00944AD1"/>
    <w:rsid w:val="00945827"/>
    <w:rsid w:val="009475C6"/>
    <w:rsid w:val="009509FB"/>
    <w:rsid w:val="0096381E"/>
    <w:rsid w:val="00964152"/>
    <w:rsid w:val="009653C6"/>
    <w:rsid w:val="0097036E"/>
    <w:rsid w:val="009722AF"/>
    <w:rsid w:val="00973627"/>
    <w:rsid w:val="009747CF"/>
    <w:rsid w:val="009765E0"/>
    <w:rsid w:val="00976862"/>
    <w:rsid w:val="00980C03"/>
    <w:rsid w:val="00982C59"/>
    <w:rsid w:val="009875DA"/>
    <w:rsid w:val="009A19A2"/>
    <w:rsid w:val="009A485A"/>
    <w:rsid w:val="009B2A0C"/>
    <w:rsid w:val="009B6FB2"/>
    <w:rsid w:val="009C69ED"/>
    <w:rsid w:val="009D1FC9"/>
    <w:rsid w:val="009D21FE"/>
    <w:rsid w:val="009D5219"/>
    <w:rsid w:val="009D6B5F"/>
    <w:rsid w:val="009E1CD5"/>
    <w:rsid w:val="009E2468"/>
    <w:rsid w:val="009F2CE8"/>
    <w:rsid w:val="00A051CF"/>
    <w:rsid w:val="00A152A9"/>
    <w:rsid w:val="00A1705C"/>
    <w:rsid w:val="00A2715D"/>
    <w:rsid w:val="00A36046"/>
    <w:rsid w:val="00A51A1E"/>
    <w:rsid w:val="00A51E37"/>
    <w:rsid w:val="00A54ED3"/>
    <w:rsid w:val="00A5792D"/>
    <w:rsid w:val="00A65DA0"/>
    <w:rsid w:val="00A7298B"/>
    <w:rsid w:val="00A76B4D"/>
    <w:rsid w:val="00A8195F"/>
    <w:rsid w:val="00A81A16"/>
    <w:rsid w:val="00A82150"/>
    <w:rsid w:val="00A832A5"/>
    <w:rsid w:val="00A84D32"/>
    <w:rsid w:val="00A85206"/>
    <w:rsid w:val="00A875A2"/>
    <w:rsid w:val="00A91420"/>
    <w:rsid w:val="00A92D4A"/>
    <w:rsid w:val="00AB1D32"/>
    <w:rsid w:val="00AB4BAA"/>
    <w:rsid w:val="00AB7253"/>
    <w:rsid w:val="00AB72CA"/>
    <w:rsid w:val="00AB7E7E"/>
    <w:rsid w:val="00AC3AF7"/>
    <w:rsid w:val="00AC72C2"/>
    <w:rsid w:val="00AD0543"/>
    <w:rsid w:val="00AD2B5E"/>
    <w:rsid w:val="00AD3601"/>
    <w:rsid w:val="00AE6348"/>
    <w:rsid w:val="00AF379B"/>
    <w:rsid w:val="00B04F3B"/>
    <w:rsid w:val="00B2041E"/>
    <w:rsid w:val="00B2787E"/>
    <w:rsid w:val="00B313F9"/>
    <w:rsid w:val="00B350DB"/>
    <w:rsid w:val="00B37851"/>
    <w:rsid w:val="00B40B57"/>
    <w:rsid w:val="00B43CD0"/>
    <w:rsid w:val="00B50946"/>
    <w:rsid w:val="00B61E44"/>
    <w:rsid w:val="00B653C5"/>
    <w:rsid w:val="00B77F53"/>
    <w:rsid w:val="00B91075"/>
    <w:rsid w:val="00B935D4"/>
    <w:rsid w:val="00B93EF6"/>
    <w:rsid w:val="00B9518B"/>
    <w:rsid w:val="00B96405"/>
    <w:rsid w:val="00B9740E"/>
    <w:rsid w:val="00B97D02"/>
    <w:rsid w:val="00BA4A08"/>
    <w:rsid w:val="00BA63E7"/>
    <w:rsid w:val="00BC066D"/>
    <w:rsid w:val="00BC0DA9"/>
    <w:rsid w:val="00BC1D49"/>
    <w:rsid w:val="00BD4590"/>
    <w:rsid w:val="00BE30DD"/>
    <w:rsid w:val="00BE4416"/>
    <w:rsid w:val="00BE6FC6"/>
    <w:rsid w:val="00BF408A"/>
    <w:rsid w:val="00C03F23"/>
    <w:rsid w:val="00C13572"/>
    <w:rsid w:val="00C235D4"/>
    <w:rsid w:val="00C44213"/>
    <w:rsid w:val="00C46826"/>
    <w:rsid w:val="00C64D2D"/>
    <w:rsid w:val="00C6679C"/>
    <w:rsid w:val="00C74283"/>
    <w:rsid w:val="00C77F52"/>
    <w:rsid w:val="00C81C9D"/>
    <w:rsid w:val="00C85511"/>
    <w:rsid w:val="00C862BB"/>
    <w:rsid w:val="00C862BD"/>
    <w:rsid w:val="00C87061"/>
    <w:rsid w:val="00CB2CB4"/>
    <w:rsid w:val="00CC269B"/>
    <w:rsid w:val="00CC61EB"/>
    <w:rsid w:val="00CD0D15"/>
    <w:rsid w:val="00CD14B8"/>
    <w:rsid w:val="00CD6803"/>
    <w:rsid w:val="00CE1372"/>
    <w:rsid w:val="00CE3542"/>
    <w:rsid w:val="00CE572D"/>
    <w:rsid w:val="00CE68C5"/>
    <w:rsid w:val="00CF3861"/>
    <w:rsid w:val="00D01C76"/>
    <w:rsid w:val="00D032F9"/>
    <w:rsid w:val="00D04904"/>
    <w:rsid w:val="00D04DCD"/>
    <w:rsid w:val="00D11CFA"/>
    <w:rsid w:val="00D1494C"/>
    <w:rsid w:val="00D14B99"/>
    <w:rsid w:val="00D15B46"/>
    <w:rsid w:val="00D41129"/>
    <w:rsid w:val="00D55CAD"/>
    <w:rsid w:val="00D6098A"/>
    <w:rsid w:val="00D61AD8"/>
    <w:rsid w:val="00D71371"/>
    <w:rsid w:val="00D76022"/>
    <w:rsid w:val="00D77CC3"/>
    <w:rsid w:val="00D94131"/>
    <w:rsid w:val="00D9439E"/>
    <w:rsid w:val="00D96BD0"/>
    <w:rsid w:val="00DA2DFA"/>
    <w:rsid w:val="00DA598E"/>
    <w:rsid w:val="00DC5321"/>
    <w:rsid w:val="00DC605E"/>
    <w:rsid w:val="00DD52C5"/>
    <w:rsid w:val="00DD750D"/>
    <w:rsid w:val="00DE6430"/>
    <w:rsid w:val="00DF1589"/>
    <w:rsid w:val="00DF1882"/>
    <w:rsid w:val="00E00D23"/>
    <w:rsid w:val="00E0187B"/>
    <w:rsid w:val="00E0468B"/>
    <w:rsid w:val="00E06EB8"/>
    <w:rsid w:val="00E070EB"/>
    <w:rsid w:val="00E10CFF"/>
    <w:rsid w:val="00E12625"/>
    <w:rsid w:val="00E245D3"/>
    <w:rsid w:val="00E25EEC"/>
    <w:rsid w:val="00E26BB2"/>
    <w:rsid w:val="00E302CC"/>
    <w:rsid w:val="00E30A41"/>
    <w:rsid w:val="00E3430D"/>
    <w:rsid w:val="00E37294"/>
    <w:rsid w:val="00E51A29"/>
    <w:rsid w:val="00E57626"/>
    <w:rsid w:val="00E62214"/>
    <w:rsid w:val="00E622D5"/>
    <w:rsid w:val="00E67514"/>
    <w:rsid w:val="00E8417F"/>
    <w:rsid w:val="00E9067C"/>
    <w:rsid w:val="00EA5B43"/>
    <w:rsid w:val="00EA75F5"/>
    <w:rsid w:val="00EC3269"/>
    <w:rsid w:val="00ED20B1"/>
    <w:rsid w:val="00ED25C9"/>
    <w:rsid w:val="00EE3693"/>
    <w:rsid w:val="00F04B0A"/>
    <w:rsid w:val="00F11E97"/>
    <w:rsid w:val="00F12DDF"/>
    <w:rsid w:val="00F21841"/>
    <w:rsid w:val="00F25E52"/>
    <w:rsid w:val="00F26B55"/>
    <w:rsid w:val="00F33C95"/>
    <w:rsid w:val="00F36C5C"/>
    <w:rsid w:val="00F41B4F"/>
    <w:rsid w:val="00F43409"/>
    <w:rsid w:val="00F47823"/>
    <w:rsid w:val="00F50352"/>
    <w:rsid w:val="00F52212"/>
    <w:rsid w:val="00F63A40"/>
    <w:rsid w:val="00F75D65"/>
    <w:rsid w:val="00F8178B"/>
    <w:rsid w:val="00F826AA"/>
    <w:rsid w:val="00F912F1"/>
    <w:rsid w:val="00F93006"/>
    <w:rsid w:val="00F94AB0"/>
    <w:rsid w:val="00F96FBA"/>
    <w:rsid w:val="00FA37E7"/>
    <w:rsid w:val="00FA7631"/>
    <w:rsid w:val="00FA7F6A"/>
    <w:rsid w:val="00FC58D3"/>
    <w:rsid w:val="00FC7896"/>
    <w:rsid w:val="00FD0807"/>
    <w:rsid w:val="00FD1640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9D21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9D21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st.rusada.ru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ist.rusada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rusada.triagonal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wrusada.triagonal.net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ewrusada.triagonal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0A62-360D-4DBE-B461-BD1B248C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41</Pages>
  <Words>10392</Words>
  <Characters>59236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2023-04-26T06:26:00Z</cp:lastPrinted>
  <dcterms:created xsi:type="dcterms:W3CDTF">2023-01-18T14:18:00Z</dcterms:created>
  <dcterms:modified xsi:type="dcterms:W3CDTF">2023-05-29T13:36:00Z</dcterms:modified>
</cp:coreProperties>
</file>